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7DFD" w14:textId="7FEDFB79" w:rsidR="007E123C" w:rsidRPr="000D6CEE" w:rsidRDefault="20414E6D" w:rsidP="181E7725">
      <w:pPr>
        <w:spacing w:after="0"/>
        <w:rPr>
          <w:sz w:val="20"/>
          <w:szCs w:val="20"/>
        </w:rPr>
      </w:pPr>
      <w:r w:rsidRPr="53095EED">
        <w:rPr>
          <w:b/>
          <w:bCs/>
          <w:sz w:val="20"/>
          <w:szCs w:val="20"/>
        </w:rPr>
        <w:t>Organisation:</w:t>
      </w:r>
      <w:r w:rsidRPr="53095EED">
        <w:rPr>
          <w:sz w:val="20"/>
          <w:szCs w:val="20"/>
        </w:rPr>
        <w:t xml:space="preserve"> Tamatea Pōkai Whenua</w:t>
      </w:r>
    </w:p>
    <w:p w14:paraId="77FE5BF4" w14:textId="2834C63E" w:rsidR="007E123C" w:rsidRPr="000D6CEE" w:rsidRDefault="20414E6D" w:rsidP="181E7725">
      <w:pPr>
        <w:spacing w:after="0"/>
        <w:rPr>
          <w:sz w:val="20"/>
          <w:szCs w:val="20"/>
        </w:rPr>
      </w:pPr>
      <w:r w:rsidRPr="53095EED">
        <w:rPr>
          <w:b/>
          <w:bCs/>
          <w:sz w:val="20"/>
          <w:szCs w:val="20"/>
        </w:rPr>
        <w:t>Project Location:</w:t>
      </w:r>
      <w:r w:rsidRPr="53095EED">
        <w:rPr>
          <w:sz w:val="20"/>
          <w:szCs w:val="20"/>
        </w:rPr>
        <w:t xml:space="preserve"> </w:t>
      </w:r>
      <w:r w:rsidR="263F0201" w:rsidRPr="53095EED">
        <w:rPr>
          <w:sz w:val="20"/>
          <w:szCs w:val="20"/>
        </w:rPr>
        <w:t>Havelock North</w:t>
      </w:r>
    </w:p>
    <w:p w14:paraId="752D87C3" w14:textId="77777777" w:rsidR="007E123C" w:rsidRPr="000D6CEE" w:rsidRDefault="20414E6D" w:rsidP="181E7725">
      <w:pPr>
        <w:spacing w:after="0"/>
        <w:rPr>
          <w:sz w:val="20"/>
          <w:szCs w:val="20"/>
        </w:rPr>
      </w:pPr>
      <w:r w:rsidRPr="53095EED">
        <w:rPr>
          <w:b/>
          <w:bCs/>
          <w:sz w:val="20"/>
          <w:szCs w:val="20"/>
        </w:rPr>
        <w:t>Contract Type:</w:t>
      </w:r>
      <w:r w:rsidRPr="53095EED">
        <w:rPr>
          <w:sz w:val="20"/>
          <w:szCs w:val="20"/>
        </w:rPr>
        <w:t xml:space="preserve"> Fixed-term, project-based</w:t>
      </w:r>
    </w:p>
    <w:p w14:paraId="0581CDB5" w14:textId="7FCE8E71" w:rsidR="007E123C" w:rsidRPr="000D6CEE" w:rsidRDefault="20414E6D" w:rsidP="181E7725">
      <w:pPr>
        <w:spacing w:after="0"/>
        <w:rPr>
          <w:sz w:val="20"/>
          <w:szCs w:val="20"/>
        </w:rPr>
      </w:pPr>
      <w:r w:rsidRPr="53095EED">
        <w:rPr>
          <w:b/>
          <w:bCs/>
          <w:sz w:val="20"/>
          <w:szCs w:val="20"/>
        </w:rPr>
        <w:t xml:space="preserve">Application Deadline: </w:t>
      </w:r>
      <w:r w:rsidR="0A50E229" w:rsidRPr="53095EED">
        <w:rPr>
          <w:b/>
          <w:bCs/>
          <w:sz w:val="20"/>
          <w:szCs w:val="20"/>
          <w:u w:val="single"/>
        </w:rPr>
        <w:t xml:space="preserve">Sunday 10 May </w:t>
      </w:r>
      <w:r w:rsidR="007D335C" w:rsidRPr="53095EED">
        <w:rPr>
          <w:b/>
          <w:bCs/>
          <w:sz w:val="20"/>
          <w:szCs w:val="20"/>
          <w:u w:val="single"/>
        </w:rPr>
        <w:t>2026</w:t>
      </w:r>
    </w:p>
    <w:p w14:paraId="5D381E4D" w14:textId="77777777" w:rsidR="007E123C" w:rsidRPr="000D6CEE" w:rsidRDefault="20414E6D" w:rsidP="181E7725">
      <w:pPr>
        <w:spacing w:after="0"/>
        <w:rPr>
          <w:sz w:val="20"/>
          <w:szCs w:val="20"/>
        </w:rPr>
      </w:pPr>
      <w:r w:rsidRPr="53095EED">
        <w:rPr>
          <w:b/>
          <w:bCs/>
          <w:sz w:val="20"/>
          <w:szCs w:val="20"/>
        </w:rPr>
        <w:t>Report Due Date:</w:t>
      </w:r>
      <w:r w:rsidRPr="53095EED">
        <w:rPr>
          <w:sz w:val="20"/>
          <w:szCs w:val="20"/>
        </w:rPr>
        <w:t xml:space="preserve"> To be discussed further with successful applicant</w:t>
      </w:r>
    </w:p>
    <w:p w14:paraId="22F07C8D" w14:textId="77777777" w:rsidR="007E123C" w:rsidRPr="000D6CEE" w:rsidRDefault="20414E6D" w:rsidP="181E7725">
      <w:pPr>
        <w:spacing w:after="0"/>
        <w:rPr>
          <w:sz w:val="20"/>
          <w:szCs w:val="20"/>
        </w:rPr>
      </w:pPr>
      <w:r w:rsidRPr="53095EED">
        <w:rPr>
          <w:b/>
          <w:bCs/>
          <w:sz w:val="20"/>
          <w:szCs w:val="20"/>
        </w:rPr>
        <w:t>Payment:</w:t>
      </w:r>
      <w:r w:rsidRPr="53095EED">
        <w:rPr>
          <w:sz w:val="20"/>
          <w:szCs w:val="20"/>
        </w:rPr>
        <w:t xml:space="preserve"> To be negotiated with the successful applicant</w:t>
      </w:r>
    </w:p>
    <w:p w14:paraId="5DB58550" w14:textId="77777777" w:rsidR="007E123C" w:rsidRPr="000D6CEE" w:rsidRDefault="007E123C" w:rsidP="181E7725">
      <w:pPr>
        <w:spacing w:after="0"/>
        <w:rPr>
          <w:sz w:val="20"/>
          <w:szCs w:val="20"/>
        </w:rPr>
      </w:pPr>
    </w:p>
    <w:p w14:paraId="3279A254" w14:textId="77777777" w:rsidR="007E123C" w:rsidRPr="000D6CEE" w:rsidRDefault="20414E6D" w:rsidP="181E7725">
      <w:pPr>
        <w:spacing w:after="0"/>
        <w:rPr>
          <w:b/>
          <w:bCs/>
          <w:sz w:val="20"/>
          <w:szCs w:val="20"/>
        </w:rPr>
      </w:pPr>
      <w:r w:rsidRPr="000D6CEE">
        <w:rPr>
          <w:b/>
          <w:bCs/>
          <w:sz w:val="20"/>
          <w:szCs w:val="20"/>
        </w:rPr>
        <w:t>About the Role</w:t>
      </w:r>
    </w:p>
    <w:p w14:paraId="442DF2F4" w14:textId="08A63A83" w:rsidR="007E123C" w:rsidRPr="000D6CEE" w:rsidRDefault="20414E6D" w:rsidP="181E7725">
      <w:pPr>
        <w:spacing w:after="0"/>
        <w:rPr>
          <w:sz w:val="20"/>
          <w:szCs w:val="20"/>
        </w:rPr>
      </w:pPr>
      <w:r w:rsidRPr="53095EED">
        <w:rPr>
          <w:sz w:val="20"/>
          <w:szCs w:val="20"/>
        </w:rPr>
        <w:t xml:space="preserve">Tamatea Pōkai Whenua is seeking a skilled and experienced Cultural Report Writer to prepare a Cultural Impact Assessment </w:t>
      </w:r>
      <w:r w:rsidR="685B30F0" w:rsidRPr="53095EED">
        <w:rPr>
          <w:sz w:val="20"/>
          <w:szCs w:val="20"/>
        </w:rPr>
        <w:t xml:space="preserve">in relation to </w:t>
      </w:r>
      <w:r w:rsidRPr="53095EED">
        <w:rPr>
          <w:sz w:val="20"/>
          <w:szCs w:val="20"/>
        </w:rPr>
        <w:t xml:space="preserve">the </w:t>
      </w:r>
      <w:r w:rsidR="0CD6634D" w:rsidRPr="53095EED">
        <w:rPr>
          <w:sz w:val="20"/>
          <w:szCs w:val="20"/>
        </w:rPr>
        <w:t>CDL Middle Road Project</w:t>
      </w:r>
      <w:r w:rsidRPr="53095EED">
        <w:rPr>
          <w:sz w:val="20"/>
          <w:szCs w:val="20"/>
        </w:rPr>
        <w:t xml:space="preserve"> </w:t>
      </w:r>
    </w:p>
    <w:p w14:paraId="77D9DC44" w14:textId="77777777" w:rsidR="007E123C" w:rsidRPr="000D6CEE" w:rsidRDefault="007E123C" w:rsidP="181E7725">
      <w:pPr>
        <w:spacing w:after="0"/>
        <w:rPr>
          <w:sz w:val="20"/>
          <w:szCs w:val="20"/>
        </w:rPr>
      </w:pPr>
    </w:p>
    <w:p w14:paraId="491254E1" w14:textId="51713FBE" w:rsidR="007E123C" w:rsidRPr="000D6CEE" w:rsidRDefault="20414E6D" w:rsidP="53095EED">
      <w:pPr>
        <w:spacing w:after="0"/>
        <w:rPr>
          <w:b/>
          <w:bCs/>
          <w:sz w:val="20"/>
          <w:szCs w:val="20"/>
        </w:rPr>
      </w:pPr>
      <w:r w:rsidRPr="53095EED">
        <w:rPr>
          <w:b/>
          <w:bCs/>
          <w:sz w:val="20"/>
          <w:szCs w:val="20"/>
        </w:rPr>
        <w:t>Project Context</w:t>
      </w:r>
    </w:p>
    <w:p w14:paraId="55E921DE" w14:textId="25D19C42" w:rsidR="57F2F73B" w:rsidRDefault="57F2F73B" w:rsidP="53095EED">
      <w:pPr>
        <w:spacing w:after="0"/>
        <w:rPr>
          <w:sz w:val="20"/>
          <w:szCs w:val="20"/>
        </w:rPr>
      </w:pPr>
      <w:r w:rsidRPr="53095EED">
        <w:rPr>
          <w:sz w:val="20"/>
          <w:szCs w:val="20"/>
        </w:rPr>
        <w:t>CDL is proposing to develop approximately 350 homes on the 30 hectare site between Middle Road and Te Aute Road in Havelock North, extending the existing residential area boundary further to the west, adjacent to the Iona development currently in progress. Mana whenua input is being sought to ensure cultural values, mātauranga Māori, and sites of significance are reflected in the planning and development proposal. A Cultural Impact Assessment will guide this process, identifying key cultural and environmental considerations for the developer to recognise and provide for.</w:t>
      </w:r>
    </w:p>
    <w:p w14:paraId="1317794B" w14:textId="77777777" w:rsidR="007E123C" w:rsidRPr="000D6CEE" w:rsidRDefault="007E123C" w:rsidP="181E7725">
      <w:pPr>
        <w:spacing w:after="0"/>
        <w:rPr>
          <w:sz w:val="20"/>
          <w:szCs w:val="20"/>
        </w:rPr>
      </w:pPr>
    </w:p>
    <w:p w14:paraId="2BBD95B1" w14:textId="77777777" w:rsidR="007E123C" w:rsidRPr="000D6CEE" w:rsidRDefault="20414E6D" w:rsidP="181E7725">
      <w:pPr>
        <w:spacing w:after="0"/>
        <w:rPr>
          <w:b/>
          <w:bCs/>
          <w:sz w:val="20"/>
          <w:szCs w:val="20"/>
        </w:rPr>
      </w:pPr>
      <w:r w:rsidRPr="000D6CEE">
        <w:rPr>
          <w:b/>
          <w:bCs/>
          <w:sz w:val="20"/>
          <w:szCs w:val="20"/>
        </w:rPr>
        <w:t>Key Responsibilities</w:t>
      </w:r>
    </w:p>
    <w:p w14:paraId="0F67B897" w14:textId="77777777" w:rsidR="007E123C" w:rsidRPr="000D6CEE" w:rsidRDefault="20414E6D" w:rsidP="181E7725">
      <w:pPr>
        <w:pStyle w:val="ListParagraph"/>
        <w:numPr>
          <w:ilvl w:val="0"/>
          <w:numId w:val="4"/>
        </w:numPr>
        <w:spacing w:after="0"/>
        <w:rPr>
          <w:sz w:val="20"/>
          <w:szCs w:val="20"/>
        </w:rPr>
      </w:pPr>
      <w:r w:rsidRPr="000D6CEE">
        <w:rPr>
          <w:sz w:val="20"/>
          <w:szCs w:val="20"/>
        </w:rPr>
        <w:t>Independently engage with all mana whenua and hapū who hold connections to the area</w:t>
      </w:r>
    </w:p>
    <w:p w14:paraId="18D2C312" w14:textId="77777777" w:rsidR="007E123C" w:rsidRPr="000D6CEE" w:rsidRDefault="20414E6D" w:rsidP="181E7725">
      <w:pPr>
        <w:pStyle w:val="ListParagraph"/>
        <w:numPr>
          <w:ilvl w:val="0"/>
          <w:numId w:val="4"/>
        </w:numPr>
        <w:spacing w:after="0"/>
        <w:rPr>
          <w:sz w:val="20"/>
          <w:szCs w:val="20"/>
        </w:rPr>
      </w:pPr>
      <w:r w:rsidRPr="000D6CEE">
        <w:rPr>
          <w:sz w:val="20"/>
          <w:szCs w:val="20"/>
        </w:rPr>
        <w:t>Gather cultural insights and perspectives through hui, kōrero, and other appropriate methods</w:t>
      </w:r>
    </w:p>
    <w:p w14:paraId="20012907" w14:textId="77777777" w:rsidR="007E123C" w:rsidRPr="000D6CEE" w:rsidRDefault="20414E6D" w:rsidP="181E7725">
      <w:pPr>
        <w:pStyle w:val="ListParagraph"/>
        <w:numPr>
          <w:ilvl w:val="0"/>
          <w:numId w:val="4"/>
        </w:numPr>
        <w:spacing w:after="0"/>
        <w:rPr>
          <w:sz w:val="20"/>
          <w:szCs w:val="20"/>
        </w:rPr>
      </w:pPr>
      <w:r w:rsidRPr="000D6CEE">
        <w:rPr>
          <w:sz w:val="20"/>
          <w:szCs w:val="20"/>
        </w:rPr>
        <w:t>Prepare a comprehensive Cultural Values Report that reflects te Ao Māori, tikanga, and any identified impacts</w:t>
      </w:r>
    </w:p>
    <w:p w14:paraId="3D8DED92" w14:textId="77777777" w:rsidR="007E123C" w:rsidRPr="000D6CEE" w:rsidRDefault="20414E6D" w:rsidP="181E7725">
      <w:pPr>
        <w:pStyle w:val="ListParagraph"/>
        <w:numPr>
          <w:ilvl w:val="0"/>
          <w:numId w:val="4"/>
        </w:numPr>
        <w:spacing w:after="0"/>
        <w:rPr>
          <w:sz w:val="20"/>
          <w:szCs w:val="20"/>
        </w:rPr>
      </w:pPr>
      <w:r w:rsidRPr="000D6CEE">
        <w:rPr>
          <w:sz w:val="20"/>
          <w:szCs w:val="20"/>
        </w:rPr>
        <w:t>Attend meetings or site visits as required (with support from TPW if needed)</w:t>
      </w:r>
    </w:p>
    <w:p w14:paraId="44FF9A3E" w14:textId="0D4B56FB" w:rsidR="007E123C" w:rsidRPr="000D6CEE" w:rsidRDefault="20414E6D" w:rsidP="181E7725">
      <w:pPr>
        <w:pStyle w:val="ListParagraph"/>
        <w:numPr>
          <w:ilvl w:val="0"/>
          <w:numId w:val="4"/>
        </w:numPr>
        <w:spacing w:after="0"/>
        <w:rPr>
          <w:sz w:val="20"/>
          <w:szCs w:val="20"/>
        </w:rPr>
      </w:pPr>
      <w:r w:rsidRPr="000D6CEE">
        <w:rPr>
          <w:sz w:val="20"/>
          <w:szCs w:val="20"/>
        </w:rPr>
        <w:t>Ensure all work upholds the values and integrity of hapū engagement</w:t>
      </w:r>
    </w:p>
    <w:p w14:paraId="1E6C368D" w14:textId="77777777" w:rsidR="007E123C" w:rsidRPr="000D6CEE" w:rsidRDefault="20414E6D" w:rsidP="181E7725">
      <w:pPr>
        <w:spacing w:after="0"/>
        <w:rPr>
          <w:b/>
          <w:bCs/>
          <w:sz w:val="20"/>
          <w:szCs w:val="20"/>
        </w:rPr>
      </w:pPr>
      <w:r w:rsidRPr="000D6CEE">
        <w:rPr>
          <w:b/>
          <w:bCs/>
          <w:sz w:val="20"/>
          <w:szCs w:val="20"/>
        </w:rPr>
        <w:t>Ideal Candidate Will Have</w:t>
      </w:r>
    </w:p>
    <w:p w14:paraId="01539172" w14:textId="77777777" w:rsidR="007E123C" w:rsidRPr="000D6CEE" w:rsidRDefault="20414E6D" w:rsidP="181E7725">
      <w:pPr>
        <w:pStyle w:val="ListParagraph"/>
        <w:numPr>
          <w:ilvl w:val="0"/>
          <w:numId w:val="5"/>
        </w:numPr>
        <w:spacing w:after="0"/>
        <w:rPr>
          <w:sz w:val="20"/>
          <w:szCs w:val="20"/>
        </w:rPr>
      </w:pPr>
      <w:r w:rsidRPr="000D6CEE">
        <w:rPr>
          <w:sz w:val="20"/>
          <w:szCs w:val="20"/>
        </w:rPr>
        <w:t>Proven experience writing Cultural Values Reports, Cultural Impact Assessments, or similar</w:t>
      </w:r>
    </w:p>
    <w:p w14:paraId="1B1F3148" w14:textId="77777777" w:rsidR="007E123C" w:rsidRPr="000D6CEE" w:rsidRDefault="20414E6D" w:rsidP="181E7725">
      <w:pPr>
        <w:pStyle w:val="ListParagraph"/>
        <w:numPr>
          <w:ilvl w:val="0"/>
          <w:numId w:val="5"/>
        </w:numPr>
        <w:spacing w:after="0"/>
        <w:rPr>
          <w:sz w:val="20"/>
          <w:szCs w:val="20"/>
        </w:rPr>
      </w:pPr>
      <w:r w:rsidRPr="000D6CEE">
        <w:rPr>
          <w:sz w:val="20"/>
          <w:szCs w:val="20"/>
        </w:rPr>
        <w:t>Strong understanding of te Ao Māori and tikanga practices</w:t>
      </w:r>
    </w:p>
    <w:p w14:paraId="36CE2650" w14:textId="77777777" w:rsidR="007E123C" w:rsidRPr="000D6CEE" w:rsidRDefault="20414E6D" w:rsidP="181E7725">
      <w:pPr>
        <w:pStyle w:val="ListParagraph"/>
        <w:numPr>
          <w:ilvl w:val="0"/>
          <w:numId w:val="5"/>
        </w:numPr>
        <w:spacing w:after="0"/>
        <w:rPr>
          <w:sz w:val="20"/>
          <w:szCs w:val="20"/>
        </w:rPr>
      </w:pPr>
      <w:r w:rsidRPr="000D6CEE">
        <w:rPr>
          <w:sz w:val="20"/>
          <w:szCs w:val="20"/>
        </w:rPr>
        <w:t>Ability to engage respectfully and effectively with hapū and whānau</w:t>
      </w:r>
    </w:p>
    <w:p w14:paraId="039CBE42" w14:textId="77777777" w:rsidR="007E123C" w:rsidRPr="000D6CEE" w:rsidRDefault="20414E6D" w:rsidP="181E7725">
      <w:pPr>
        <w:pStyle w:val="ListParagraph"/>
        <w:numPr>
          <w:ilvl w:val="0"/>
          <w:numId w:val="5"/>
        </w:numPr>
        <w:spacing w:after="0"/>
        <w:rPr>
          <w:sz w:val="20"/>
          <w:szCs w:val="20"/>
        </w:rPr>
      </w:pPr>
      <w:r w:rsidRPr="000D6CEE">
        <w:rPr>
          <w:sz w:val="20"/>
          <w:szCs w:val="20"/>
        </w:rPr>
        <w:t>Knowledge of the area and existing relationships with mana whenua (preferred)</w:t>
      </w:r>
    </w:p>
    <w:p w14:paraId="4EFF5093" w14:textId="77777777" w:rsidR="007E123C" w:rsidRPr="000D6CEE" w:rsidRDefault="20414E6D" w:rsidP="181E7725">
      <w:pPr>
        <w:pStyle w:val="ListParagraph"/>
        <w:numPr>
          <w:ilvl w:val="0"/>
          <w:numId w:val="5"/>
        </w:numPr>
        <w:spacing w:after="0"/>
        <w:rPr>
          <w:sz w:val="20"/>
          <w:szCs w:val="20"/>
        </w:rPr>
      </w:pPr>
      <w:r w:rsidRPr="000D6CEE">
        <w:rPr>
          <w:sz w:val="20"/>
          <w:szCs w:val="20"/>
        </w:rPr>
        <w:t>Excellent written communication and research skills</w:t>
      </w:r>
    </w:p>
    <w:p w14:paraId="35200F94" w14:textId="4DE3CB57" w:rsidR="007E123C" w:rsidRPr="000D6CEE" w:rsidRDefault="20414E6D" w:rsidP="181E7725">
      <w:pPr>
        <w:pStyle w:val="ListParagraph"/>
        <w:numPr>
          <w:ilvl w:val="0"/>
          <w:numId w:val="5"/>
        </w:numPr>
        <w:spacing w:after="0"/>
        <w:rPr>
          <w:sz w:val="20"/>
          <w:szCs w:val="20"/>
        </w:rPr>
      </w:pPr>
      <w:r w:rsidRPr="000D6CEE">
        <w:rPr>
          <w:sz w:val="20"/>
          <w:szCs w:val="20"/>
        </w:rPr>
        <w:t>Ability to work independently and meet fixed deadlines</w:t>
      </w:r>
    </w:p>
    <w:p w14:paraId="71CBC324" w14:textId="77777777" w:rsidR="007E123C" w:rsidRPr="000D6CEE" w:rsidRDefault="20414E6D" w:rsidP="181E7725">
      <w:pPr>
        <w:spacing w:after="0"/>
        <w:rPr>
          <w:b/>
          <w:bCs/>
          <w:sz w:val="20"/>
          <w:szCs w:val="20"/>
        </w:rPr>
      </w:pPr>
      <w:r w:rsidRPr="000D6CEE">
        <w:rPr>
          <w:b/>
          <w:bCs/>
          <w:sz w:val="20"/>
          <w:szCs w:val="20"/>
        </w:rPr>
        <w:t>Cultural Report: Scope</w:t>
      </w:r>
    </w:p>
    <w:p w14:paraId="6863E89E" w14:textId="77777777" w:rsidR="007E123C" w:rsidRPr="000D6CEE" w:rsidRDefault="20414E6D" w:rsidP="181E7725">
      <w:pPr>
        <w:pStyle w:val="ListParagraph"/>
        <w:numPr>
          <w:ilvl w:val="0"/>
          <w:numId w:val="6"/>
        </w:numPr>
        <w:spacing w:after="0"/>
        <w:rPr>
          <w:sz w:val="20"/>
          <w:szCs w:val="20"/>
        </w:rPr>
      </w:pPr>
      <w:r w:rsidRPr="000D6CEE">
        <w:rPr>
          <w:sz w:val="20"/>
          <w:szCs w:val="20"/>
        </w:rPr>
        <w:t>Identification of culturally significant areas, waahi tapu and features within or near to the site that should inform the design.</w:t>
      </w:r>
    </w:p>
    <w:p w14:paraId="5915009C" w14:textId="77777777" w:rsidR="007E123C" w:rsidRPr="000D6CEE" w:rsidRDefault="20414E6D" w:rsidP="181E7725">
      <w:pPr>
        <w:pStyle w:val="ListParagraph"/>
        <w:numPr>
          <w:ilvl w:val="0"/>
          <w:numId w:val="6"/>
        </w:numPr>
        <w:spacing w:after="0"/>
        <w:rPr>
          <w:sz w:val="20"/>
          <w:szCs w:val="20"/>
        </w:rPr>
      </w:pPr>
      <w:r w:rsidRPr="000D6CEE">
        <w:rPr>
          <w:sz w:val="20"/>
          <w:szCs w:val="20"/>
        </w:rPr>
        <w:t>The cultural context and narrative of the general area.</w:t>
      </w:r>
    </w:p>
    <w:p w14:paraId="59221E62" w14:textId="5521A4A5" w:rsidR="007E123C" w:rsidRPr="000D6CEE" w:rsidRDefault="20414E6D" w:rsidP="181E7725">
      <w:pPr>
        <w:pStyle w:val="ListParagraph"/>
        <w:numPr>
          <w:ilvl w:val="0"/>
          <w:numId w:val="6"/>
        </w:numPr>
        <w:spacing w:after="0"/>
        <w:rPr>
          <w:sz w:val="20"/>
          <w:szCs w:val="20"/>
        </w:rPr>
      </w:pPr>
      <w:r w:rsidRPr="000D6CEE">
        <w:rPr>
          <w:sz w:val="20"/>
          <w:szCs w:val="20"/>
        </w:rPr>
        <w:t>Opportunities to weave in and promote the cultural narrative of the site and surrounding area &amp; recommendations for any mitigation that may be required with future development of the site to protect cultural values.</w:t>
      </w:r>
    </w:p>
    <w:p w14:paraId="3B8230CD" w14:textId="0617731C" w:rsidR="007E123C" w:rsidRPr="000D6CEE" w:rsidRDefault="20414E6D" w:rsidP="181E7725">
      <w:pPr>
        <w:pStyle w:val="ListParagraph"/>
        <w:numPr>
          <w:ilvl w:val="0"/>
          <w:numId w:val="6"/>
        </w:numPr>
        <w:spacing w:after="0"/>
        <w:rPr>
          <w:sz w:val="20"/>
          <w:szCs w:val="20"/>
        </w:rPr>
      </w:pPr>
      <w:r w:rsidRPr="000D6CEE">
        <w:rPr>
          <w:sz w:val="20"/>
          <w:szCs w:val="20"/>
        </w:rPr>
        <w:t>Any further recommendations that reflect the values and aspirations of our hapū and wider whānau.</w:t>
      </w:r>
    </w:p>
    <w:p w14:paraId="697F380A" w14:textId="77777777" w:rsidR="007E123C" w:rsidRPr="000D6CEE" w:rsidRDefault="20414E6D" w:rsidP="181E7725">
      <w:pPr>
        <w:spacing w:after="0"/>
        <w:rPr>
          <w:b/>
          <w:bCs/>
          <w:sz w:val="20"/>
          <w:szCs w:val="20"/>
        </w:rPr>
      </w:pPr>
      <w:r w:rsidRPr="000D6CEE">
        <w:rPr>
          <w:b/>
          <w:bCs/>
          <w:sz w:val="20"/>
          <w:szCs w:val="20"/>
        </w:rPr>
        <w:t>Support and Deliverables</w:t>
      </w:r>
    </w:p>
    <w:p w14:paraId="08EBDFD3" w14:textId="77777777" w:rsidR="007E123C" w:rsidRPr="000D6CEE" w:rsidRDefault="20414E6D" w:rsidP="181E7725">
      <w:pPr>
        <w:pStyle w:val="ListParagraph"/>
        <w:numPr>
          <w:ilvl w:val="0"/>
          <w:numId w:val="7"/>
        </w:numPr>
        <w:spacing w:after="0"/>
        <w:rPr>
          <w:sz w:val="20"/>
          <w:szCs w:val="20"/>
        </w:rPr>
      </w:pPr>
      <w:r w:rsidRPr="000D6CEE">
        <w:rPr>
          <w:sz w:val="20"/>
          <w:szCs w:val="20"/>
        </w:rPr>
        <w:t>A completed CIA report (digital and hard copy)</w:t>
      </w:r>
    </w:p>
    <w:p w14:paraId="116E8290" w14:textId="77777777" w:rsidR="007E123C" w:rsidRPr="000D6CEE" w:rsidRDefault="20414E6D" w:rsidP="181E7725">
      <w:pPr>
        <w:pStyle w:val="ListParagraph"/>
        <w:numPr>
          <w:ilvl w:val="0"/>
          <w:numId w:val="7"/>
        </w:numPr>
        <w:spacing w:after="0"/>
        <w:rPr>
          <w:sz w:val="20"/>
          <w:szCs w:val="20"/>
        </w:rPr>
      </w:pPr>
      <w:r w:rsidRPr="000D6CEE">
        <w:rPr>
          <w:sz w:val="20"/>
          <w:szCs w:val="20"/>
        </w:rPr>
        <w:t>Summary of engagement process with Marae representatives</w:t>
      </w:r>
    </w:p>
    <w:p w14:paraId="73671DEB" w14:textId="77777777" w:rsidR="007E123C" w:rsidRPr="000D6CEE" w:rsidRDefault="20414E6D" w:rsidP="181E7725">
      <w:pPr>
        <w:pStyle w:val="ListParagraph"/>
        <w:numPr>
          <w:ilvl w:val="0"/>
          <w:numId w:val="7"/>
        </w:numPr>
        <w:spacing w:after="0"/>
        <w:rPr>
          <w:sz w:val="20"/>
          <w:szCs w:val="20"/>
        </w:rPr>
      </w:pPr>
      <w:r w:rsidRPr="000D6CEE">
        <w:rPr>
          <w:sz w:val="20"/>
          <w:szCs w:val="20"/>
        </w:rPr>
        <w:t>Map/spatial reference to support cultural site identification</w:t>
      </w:r>
    </w:p>
    <w:p w14:paraId="08B8F47E" w14:textId="77777777" w:rsidR="007E123C" w:rsidRPr="000D6CEE" w:rsidRDefault="20414E6D" w:rsidP="181E7725">
      <w:pPr>
        <w:pStyle w:val="ListParagraph"/>
        <w:numPr>
          <w:ilvl w:val="0"/>
          <w:numId w:val="7"/>
        </w:numPr>
        <w:spacing w:after="0"/>
        <w:rPr>
          <w:sz w:val="20"/>
          <w:szCs w:val="20"/>
        </w:rPr>
      </w:pPr>
      <w:r w:rsidRPr="000D6CEE">
        <w:rPr>
          <w:sz w:val="20"/>
          <w:szCs w:val="20"/>
        </w:rPr>
        <w:t>Recommendations for incorporation &amp; consideration</w:t>
      </w:r>
    </w:p>
    <w:p w14:paraId="7F8E10F7" w14:textId="47E11D4E" w:rsidR="007E123C" w:rsidRPr="000D6CEE" w:rsidRDefault="20414E6D" w:rsidP="181E7725">
      <w:pPr>
        <w:pStyle w:val="ListParagraph"/>
        <w:numPr>
          <w:ilvl w:val="0"/>
          <w:numId w:val="7"/>
        </w:numPr>
        <w:spacing w:after="0"/>
        <w:rPr>
          <w:sz w:val="20"/>
          <w:szCs w:val="20"/>
        </w:rPr>
      </w:pPr>
      <w:r w:rsidRPr="000D6CEE">
        <w:rPr>
          <w:sz w:val="20"/>
          <w:szCs w:val="20"/>
        </w:rPr>
        <w:t xml:space="preserve">The successful applicant will be supported by Tamatea Pōkai Whenua where needed (e.g., introductions to hapū, contextual background). However, the engagement process will be led by the writer. </w:t>
      </w:r>
    </w:p>
    <w:p w14:paraId="43CA4777" w14:textId="613A81C9" w:rsidR="007E123C" w:rsidRPr="000D6CEE" w:rsidRDefault="007E123C" w:rsidP="181E7725">
      <w:pPr>
        <w:spacing w:after="0"/>
        <w:rPr>
          <w:sz w:val="20"/>
          <w:szCs w:val="20"/>
        </w:rPr>
      </w:pPr>
    </w:p>
    <w:p w14:paraId="511488B9" w14:textId="5BFE5EE6" w:rsidR="24680386" w:rsidRDefault="24680386" w:rsidP="24680386">
      <w:pPr>
        <w:spacing w:after="0"/>
        <w:rPr>
          <w:sz w:val="20"/>
          <w:szCs w:val="20"/>
        </w:rPr>
      </w:pPr>
    </w:p>
    <w:p w14:paraId="5EE6F3A6" w14:textId="56A3C6AB" w:rsidR="24680386" w:rsidRDefault="24680386" w:rsidP="24680386">
      <w:pPr>
        <w:spacing w:after="0"/>
        <w:rPr>
          <w:sz w:val="20"/>
          <w:szCs w:val="20"/>
        </w:rPr>
      </w:pPr>
    </w:p>
    <w:p w14:paraId="04BFCA49" w14:textId="450725E7" w:rsidR="24680386" w:rsidRDefault="24680386" w:rsidP="24680386">
      <w:pPr>
        <w:spacing w:after="0"/>
        <w:rPr>
          <w:sz w:val="20"/>
          <w:szCs w:val="20"/>
        </w:rPr>
      </w:pPr>
    </w:p>
    <w:p w14:paraId="7C0E5933" w14:textId="0B7695D1" w:rsidR="24680386" w:rsidRDefault="24680386" w:rsidP="24680386">
      <w:pPr>
        <w:spacing w:after="0"/>
        <w:rPr>
          <w:sz w:val="20"/>
          <w:szCs w:val="20"/>
        </w:rPr>
      </w:pPr>
    </w:p>
    <w:p w14:paraId="354EB61A" w14:textId="02B8AA3A" w:rsidR="33F46FC6" w:rsidRDefault="33F46FC6" w:rsidP="33F46FC6">
      <w:pPr>
        <w:spacing w:after="0"/>
        <w:rPr>
          <w:sz w:val="20"/>
          <w:szCs w:val="20"/>
        </w:rPr>
      </w:pPr>
    </w:p>
    <w:p w14:paraId="06E1B64A" w14:textId="30A6987A" w:rsidR="007E123C" w:rsidRPr="000D6CEE" w:rsidRDefault="3CB2CFBB" w:rsidP="007E123C">
      <w:pPr>
        <w:spacing w:after="0"/>
        <w:rPr>
          <w:sz w:val="20"/>
          <w:szCs w:val="20"/>
        </w:rPr>
      </w:pPr>
      <w:r w:rsidRPr="53095EED">
        <w:rPr>
          <w:sz w:val="20"/>
          <w:szCs w:val="20"/>
        </w:rPr>
        <w:t xml:space="preserve">Tamatea Pōkai Whenua is seeking expressions of interest from qualified and experienced cultural report writers to prepare a Cultural Impact Assessment for </w:t>
      </w:r>
      <w:r w:rsidRPr="00292019">
        <w:rPr>
          <w:sz w:val="20"/>
          <w:szCs w:val="20"/>
        </w:rPr>
        <w:t xml:space="preserve">the </w:t>
      </w:r>
      <w:r w:rsidR="76C428D8" w:rsidRPr="00292019">
        <w:rPr>
          <w:sz w:val="20"/>
          <w:szCs w:val="20"/>
        </w:rPr>
        <w:t>CDL Middle Road Project</w:t>
      </w:r>
    </w:p>
    <w:p w14:paraId="776A0231" w14:textId="77777777" w:rsidR="00E4264B" w:rsidRPr="000D6CEE" w:rsidRDefault="00E4264B" w:rsidP="007E123C">
      <w:pPr>
        <w:spacing w:after="0"/>
        <w:rPr>
          <w:sz w:val="20"/>
          <w:szCs w:val="20"/>
        </w:rPr>
      </w:pPr>
    </w:p>
    <w:p w14:paraId="6BA7B0B6" w14:textId="18E40BE4" w:rsidR="007E123C" w:rsidRPr="000D6CEE" w:rsidRDefault="007E123C" w:rsidP="007E123C">
      <w:pPr>
        <w:spacing w:after="0"/>
        <w:rPr>
          <w:sz w:val="20"/>
          <w:szCs w:val="20"/>
        </w:rPr>
      </w:pPr>
      <w:r w:rsidRPr="000D6CEE">
        <w:rPr>
          <w:sz w:val="20"/>
          <w:szCs w:val="20"/>
        </w:rPr>
        <w:t xml:space="preserve">This report will help ensure that the cultural values, historical connections, and environmental concerns of mana whenua are appropriately reflected and respected in the planning and development process. </w:t>
      </w:r>
    </w:p>
    <w:p w14:paraId="7F20BC59" w14:textId="4828D713" w:rsidR="002E194B" w:rsidRPr="000D6CEE" w:rsidRDefault="007E123C" w:rsidP="007E123C">
      <w:pPr>
        <w:spacing w:after="0"/>
        <w:rPr>
          <w:color w:val="EE0000"/>
          <w:sz w:val="20"/>
          <w:szCs w:val="20"/>
        </w:rPr>
      </w:pPr>
      <w:r w:rsidRPr="53095EED">
        <w:rPr>
          <w:sz w:val="20"/>
          <w:szCs w:val="20"/>
        </w:rPr>
        <w:t xml:space="preserve">Please complete this application form and either send to taiao@tpw.iwi.nz or drop off to the TPW office at Level 1/117 Heretaunga Street, </w:t>
      </w:r>
      <w:r w:rsidRPr="00292019">
        <w:rPr>
          <w:sz w:val="20"/>
          <w:szCs w:val="20"/>
        </w:rPr>
        <w:t xml:space="preserve">Hastings: </w:t>
      </w:r>
      <w:r w:rsidRPr="00292019">
        <w:rPr>
          <w:color w:val="EE0000"/>
          <w:sz w:val="20"/>
          <w:szCs w:val="20"/>
        </w:rPr>
        <w:t xml:space="preserve">EOI closing date – </w:t>
      </w:r>
      <w:r w:rsidR="0C464C16" w:rsidRPr="00292019">
        <w:rPr>
          <w:color w:val="EE0000"/>
          <w:sz w:val="20"/>
          <w:szCs w:val="20"/>
        </w:rPr>
        <w:t>Friday 10 May 2026</w:t>
      </w:r>
    </w:p>
    <w:p w14:paraId="7E11195F" w14:textId="77777777" w:rsidR="007E123C" w:rsidRPr="000D6CEE" w:rsidRDefault="007E123C" w:rsidP="007E123C">
      <w:pPr>
        <w:spacing w:after="0"/>
        <w:rPr>
          <w:color w:val="EE0000"/>
          <w:sz w:val="20"/>
          <w:szCs w:val="20"/>
        </w:rPr>
      </w:pPr>
    </w:p>
    <w:tbl>
      <w:tblPr>
        <w:tblStyle w:val="TableGrid"/>
        <w:tblW w:w="0" w:type="auto"/>
        <w:tblLook w:val="04A0" w:firstRow="1" w:lastRow="0" w:firstColumn="1" w:lastColumn="0" w:noHBand="0" w:noVBand="1"/>
      </w:tblPr>
      <w:tblGrid>
        <w:gridCol w:w="2830"/>
        <w:gridCol w:w="7626"/>
      </w:tblGrid>
      <w:tr w:rsidR="007E123C" w:rsidRPr="000D6CEE" w14:paraId="1ACA91CF" w14:textId="77777777" w:rsidTr="53095EED">
        <w:trPr>
          <w:trHeight w:val="1275"/>
        </w:trPr>
        <w:tc>
          <w:tcPr>
            <w:tcW w:w="2830" w:type="dxa"/>
          </w:tcPr>
          <w:p w14:paraId="3A3D4799" w14:textId="081A7EF0" w:rsidR="006D51A9" w:rsidRPr="000D6CEE" w:rsidRDefault="30E8AF52" w:rsidP="007E123C">
            <w:pPr>
              <w:rPr>
                <w:b/>
                <w:bCs/>
                <w:sz w:val="20"/>
                <w:szCs w:val="20"/>
              </w:rPr>
            </w:pPr>
            <w:r w:rsidRPr="000D6CEE">
              <w:rPr>
                <w:b/>
                <w:bCs/>
                <w:sz w:val="20"/>
                <w:szCs w:val="20"/>
              </w:rPr>
              <w:t xml:space="preserve">Applicant </w:t>
            </w:r>
            <w:r w:rsidR="006D51A9" w:rsidRPr="000D6CEE">
              <w:rPr>
                <w:b/>
                <w:bCs/>
                <w:sz w:val="20"/>
                <w:szCs w:val="20"/>
              </w:rPr>
              <w:t>Details:</w:t>
            </w:r>
          </w:p>
          <w:p w14:paraId="1CF05000" w14:textId="77777777" w:rsidR="000D6CEE" w:rsidRPr="000D6CEE" w:rsidRDefault="000D6CEE" w:rsidP="007E123C">
            <w:pPr>
              <w:rPr>
                <w:b/>
                <w:bCs/>
                <w:sz w:val="20"/>
                <w:szCs w:val="20"/>
              </w:rPr>
            </w:pPr>
          </w:p>
          <w:p w14:paraId="4CAF7421" w14:textId="3F7658E6" w:rsidR="007E123C" w:rsidRPr="000D6CEE" w:rsidRDefault="006D51A9" w:rsidP="007E123C">
            <w:pPr>
              <w:rPr>
                <w:sz w:val="20"/>
                <w:szCs w:val="20"/>
              </w:rPr>
            </w:pPr>
            <w:r w:rsidRPr="000D6CEE">
              <w:rPr>
                <w:sz w:val="20"/>
                <w:szCs w:val="20"/>
              </w:rPr>
              <w:t xml:space="preserve">Full Name: </w:t>
            </w:r>
          </w:p>
          <w:p w14:paraId="6E4FE2A5" w14:textId="5F93824A" w:rsidR="14D42CBE" w:rsidRPr="000D6CEE" w:rsidRDefault="14D42CBE" w:rsidP="4CBA335C">
            <w:pPr>
              <w:rPr>
                <w:sz w:val="20"/>
                <w:szCs w:val="20"/>
              </w:rPr>
            </w:pPr>
            <w:r w:rsidRPr="000D6CEE">
              <w:rPr>
                <w:sz w:val="20"/>
                <w:szCs w:val="20"/>
              </w:rPr>
              <w:t>Organisation (if applicable):</w:t>
            </w:r>
          </w:p>
          <w:p w14:paraId="5F72C988" w14:textId="77777777" w:rsidR="006D51A9" w:rsidRPr="000D6CEE" w:rsidRDefault="006D51A9" w:rsidP="007E123C">
            <w:pPr>
              <w:rPr>
                <w:sz w:val="20"/>
                <w:szCs w:val="20"/>
              </w:rPr>
            </w:pPr>
            <w:r w:rsidRPr="000D6CEE">
              <w:rPr>
                <w:sz w:val="20"/>
                <w:szCs w:val="20"/>
              </w:rPr>
              <w:t xml:space="preserve">Email: </w:t>
            </w:r>
          </w:p>
          <w:p w14:paraId="50C60A1E" w14:textId="1607D50D" w:rsidR="006D51A9" w:rsidRPr="000D6CEE" w:rsidRDefault="006D51A9" w:rsidP="007E123C">
            <w:pPr>
              <w:rPr>
                <w:sz w:val="20"/>
                <w:szCs w:val="20"/>
              </w:rPr>
            </w:pPr>
            <w:r w:rsidRPr="000D6CEE">
              <w:rPr>
                <w:sz w:val="20"/>
                <w:szCs w:val="20"/>
              </w:rPr>
              <w:t xml:space="preserve">Phone: </w:t>
            </w:r>
          </w:p>
        </w:tc>
        <w:tc>
          <w:tcPr>
            <w:tcW w:w="7626" w:type="dxa"/>
          </w:tcPr>
          <w:p w14:paraId="587EFD5C" w14:textId="6B807EC4" w:rsidR="007E123C" w:rsidRPr="000D6CEE" w:rsidRDefault="007E123C" w:rsidP="007E123C">
            <w:pPr>
              <w:rPr>
                <w:sz w:val="20"/>
                <w:szCs w:val="20"/>
              </w:rPr>
            </w:pPr>
          </w:p>
        </w:tc>
      </w:tr>
      <w:tr w:rsidR="007E123C" w:rsidRPr="000D6CEE" w14:paraId="4CFE7FEA" w14:textId="77777777" w:rsidTr="53095EED">
        <w:trPr>
          <w:trHeight w:val="4215"/>
        </w:trPr>
        <w:tc>
          <w:tcPr>
            <w:tcW w:w="2830" w:type="dxa"/>
          </w:tcPr>
          <w:p w14:paraId="09A79243" w14:textId="73D321F6" w:rsidR="007E123C" w:rsidRPr="000D6CEE" w:rsidRDefault="006D51A9" w:rsidP="007E123C">
            <w:pPr>
              <w:rPr>
                <w:b/>
                <w:bCs/>
                <w:sz w:val="20"/>
                <w:szCs w:val="20"/>
              </w:rPr>
            </w:pPr>
            <w:r w:rsidRPr="000D6CEE">
              <w:rPr>
                <w:b/>
                <w:bCs/>
                <w:sz w:val="20"/>
                <w:szCs w:val="20"/>
              </w:rPr>
              <w:t xml:space="preserve">Relevant Experience: </w:t>
            </w:r>
          </w:p>
          <w:p w14:paraId="32B87061" w14:textId="5D3BA60F" w:rsidR="006D51A9" w:rsidRPr="000D6CEE" w:rsidRDefault="5972E752" w:rsidP="3C2C822E">
            <w:pPr>
              <w:spacing w:before="240" w:after="240"/>
            </w:pPr>
            <w:r w:rsidRPr="000D6CEE">
              <w:rPr>
                <w:rFonts w:eastAsia="Aptos" w:cs="Aptos"/>
                <w:sz w:val="20"/>
                <w:szCs w:val="20"/>
              </w:rPr>
              <w:t>Please outline your experience writing Cultural Impact Assessments, Cultural Values Reports, or similar cultural or environmental reports.</w:t>
            </w:r>
          </w:p>
          <w:p w14:paraId="64F7A283" w14:textId="525257C6" w:rsidR="006D51A9" w:rsidRPr="000D6CEE" w:rsidRDefault="5972E752" w:rsidP="3C2C822E">
            <w:pPr>
              <w:spacing w:before="240" w:after="240"/>
            </w:pPr>
            <w:r w:rsidRPr="000D6CEE">
              <w:rPr>
                <w:rFonts w:eastAsia="Aptos" w:cs="Aptos"/>
                <w:sz w:val="20"/>
                <w:szCs w:val="20"/>
              </w:rPr>
              <w:t>Include:</w:t>
            </w:r>
          </w:p>
          <w:p w14:paraId="0E0E76D1" w14:textId="17E71A01" w:rsidR="006D51A9" w:rsidRPr="000D6CEE" w:rsidRDefault="5972E752" w:rsidP="3C2C822E">
            <w:pPr>
              <w:pStyle w:val="ListParagraph"/>
              <w:numPr>
                <w:ilvl w:val="0"/>
                <w:numId w:val="3"/>
              </w:numPr>
              <w:spacing w:before="240" w:after="240"/>
              <w:rPr>
                <w:rFonts w:eastAsia="Aptos" w:cs="Aptos"/>
                <w:sz w:val="20"/>
                <w:szCs w:val="20"/>
              </w:rPr>
            </w:pPr>
            <w:r w:rsidRPr="000D6CEE">
              <w:rPr>
                <w:rFonts w:eastAsia="Aptos" w:cs="Aptos"/>
                <w:sz w:val="20"/>
                <w:szCs w:val="20"/>
              </w:rPr>
              <w:t>Report titles</w:t>
            </w:r>
          </w:p>
          <w:p w14:paraId="475957A1" w14:textId="161ED6EC" w:rsidR="006D51A9" w:rsidRPr="000D6CEE" w:rsidRDefault="5972E752" w:rsidP="3C2C822E">
            <w:pPr>
              <w:pStyle w:val="ListParagraph"/>
              <w:numPr>
                <w:ilvl w:val="0"/>
                <w:numId w:val="3"/>
              </w:numPr>
              <w:spacing w:before="240" w:after="240"/>
              <w:rPr>
                <w:rFonts w:eastAsia="Aptos" w:cs="Aptos"/>
                <w:sz w:val="20"/>
                <w:szCs w:val="20"/>
              </w:rPr>
            </w:pPr>
            <w:r w:rsidRPr="000D6CEE">
              <w:rPr>
                <w:rFonts w:eastAsia="Aptos" w:cs="Aptos"/>
                <w:sz w:val="20"/>
                <w:szCs w:val="20"/>
              </w:rPr>
              <w:t>Client or organisation</w:t>
            </w:r>
          </w:p>
          <w:p w14:paraId="7C5EFB4F" w14:textId="2509C538" w:rsidR="006D51A9" w:rsidRPr="000D6CEE" w:rsidRDefault="5972E752" w:rsidP="3C2C822E">
            <w:pPr>
              <w:pStyle w:val="ListParagraph"/>
              <w:numPr>
                <w:ilvl w:val="0"/>
                <w:numId w:val="3"/>
              </w:numPr>
              <w:spacing w:before="240" w:after="240"/>
              <w:rPr>
                <w:rFonts w:eastAsia="Aptos" w:cs="Aptos"/>
                <w:sz w:val="20"/>
                <w:szCs w:val="20"/>
              </w:rPr>
            </w:pPr>
            <w:r w:rsidRPr="000D6CEE">
              <w:rPr>
                <w:rFonts w:eastAsia="Aptos" w:cs="Aptos"/>
                <w:sz w:val="20"/>
                <w:szCs w:val="20"/>
              </w:rPr>
              <w:t>Year completed</w:t>
            </w:r>
          </w:p>
          <w:p w14:paraId="68486E70" w14:textId="10FE083F" w:rsidR="006D51A9" w:rsidRPr="000D6CEE" w:rsidRDefault="5972E752" w:rsidP="3C2C822E">
            <w:pPr>
              <w:pStyle w:val="ListParagraph"/>
              <w:numPr>
                <w:ilvl w:val="0"/>
                <w:numId w:val="3"/>
              </w:numPr>
              <w:spacing w:before="240" w:after="240"/>
              <w:rPr>
                <w:rFonts w:eastAsia="Aptos" w:cs="Aptos"/>
                <w:sz w:val="20"/>
                <w:szCs w:val="20"/>
              </w:rPr>
            </w:pPr>
            <w:r w:rsidRPr="000D6CEE">
              <w:rPr>
                <w:rFonts w:eastAsia="Aptos" w:cs="Aptos"/>
                <w:sz w:val="20"/>
                <w:szCs w:val="20"/>
              </w:rPr>
              <w:t>Your role (e.g. lead author, sole author, contributor)</w:t>
            </w:r>
          </w:p>
        </w:tc>
        <w:tc>
          <w:tcPr>
            <w:tcW w:w="7626" w:type="dxa"/>
          </w:tcPr>
          <w:p w14:paraId="3DC1C064" w14:textId="77777777" w:rsidR="007E123C" w:rsidRPr="000D6CEE" w:rsidRDefault="007E123C" w:rsidP="007E123C">
            <w:pPr>
              <w:rPr>
                <w:sz w:val="20"/>
                <w:szCs w:val="20"/>
              </w:rPr>
            </w:pPr>
          </w:p>
        </w:tc>
      </w:tr>
      <w:tr w:rsidR="007E123C" w:rsidRPr="000D6CEE" w14:paraId="325FB638" w14:textId="77777777" w:rsidTr="53095EED">
        <w:trPr>
          <w:trHeight w:val="5385"/>
        </w:trPr>
        <w:tc>
          <w:tcPr>
            <w:tcW w:w="2830" w:type="dxa"/>
          </w:tcPr>
          <w:p w14:paraId="1E4F3E73" w14:textId="4A2FB371" w:rsidR="006D51A9" w:rsidRPr="000D6CEE" w:rsidRDefault="1252EA1A" w:rsidP="006D51A9">
            <w:pPr>
              <w:rPr>
                <w:b/>
                <w:bCs/>
                <w:sz w:val="20"/>
                <w:szCs w:val="20"/>
              </w:rPr>
            </w:pPr>
            <w:r w:rsidRPr="000D6CEE">
              <w:rPr>
                <w:b/>
                <w:bCs/>
                <w:sz w:val="20"/>
                <w:szCs w:val="20"/>
              </w:rPr>
              <w:lastRenderedPageBreak/>
              <w:t>Engagement Experience</w:t>
            </w:r>
            <w:r w:rsidR="0743A38C" w:rsidRPr="000D6CEE">
              <w:rPr>
                <w:b/>
                <w:bCs/>
                <w:sz w:val="20"/>
                <w:szCs w:val="20"/>
              </w:rPr>
              <w:t>:</w:t>
            </w:r>
          </w:p>
          <w:p w14:paraId="2D05CA4C" w14:textId="24646DE2" w:rsidR="006D51A9" w:rsidRPr="000D6CEE" w:rsidRDefault="0FB5954A" w:rsidP="181E7725">
            <w:pPr>
              <w:spacing w:before="240" w:after="240"/>
            </w:pPr>
            <w:r w:rsidRPr="000D6CEE">
              <w:rPr>
                <w:rFonts w:eastAsia="Aptos" w:cs="Aptos"/>
                <w:sz w:val="20"/>
                <w:szCs w:val="20"/>
              </w:rPr>
              <w:t>Please briefly describe your experience leading engagement for cultural reporting, including:</w:t>
            </w:r>
          </w:p>
          <w:p w14:paraId="5733763B" w14:textId="129EE864" w:rsidR="006D51A9" w:rsidRPr="000D6CEE" w:rsidRDefault="0FB5954A" w:rsidP="181E7725">
            <w:pPr>
              <w:pStyle w:val="ListParagraph"/>
              <w:numPr>
                <w:ilvl w:val="0"/>
                <w:numId w:val="2"/>
              </w:numPr>
              <w:spacing w:before="240" w:after="240"/>
              <w:rPr>
                <w:rFonts w:eastAsia="Aptos" w:cs="Aptos"/>
                <w:sz w:val="20"/>
                <w:szCs w:val="20"/>
              </w:rPr>
            </w:pPr>
            <w:r w:rsidRPr="000D6CEE">
              <w:rPr>
                <w:rFonts w:eastAsia="Aptos" w:cs="Aptos"/>
                <w:sz w:val="20"/>
                <w:szCs w:val="20"/>
              </w:rPr>
              <w:t>The types of engagement undertaken (e.g. hui, site visits, wānanga)</w:t>
            </w:r>
          </w:p>
          <w:p w14:paraId="570E1A41" w14:textId="3F450259" w:rsidR="006D51A9" w:rsidRPr="000D6CEE" w:rsidRDefault="0FB5954A" w:rsidP="181E7725">
            <w:pPr>
              <w:pStyle w:val="ListParagraph"/>
              <w:numPr>
                <w:ilvl w:val="0"/>
                <w:numId w:val="2"/>
              </w:numPr>
              <w:spacing w:before="240" w:after="240"/>
              <w:rPr>
                <w:rFonts w:eastAsia="Aptos" w:cs="Aptos"/>
                <w:sz w:val="20"/>
                <w:szCs w:val="20"/>
              </w:rPr>
            </w:pPr>
            <w:r w:rsidRPr="000D6CEE">
              <w:rPr>
                <w:rFonts w:eastAsia="Aptos" w:cs="Aptos"/>
                <w:sz w:val="20"/>
                <w:szCs w:val="20"/>
              </w:rPr>
              <w:t>Your role in the engagement process</w:t>
            </w:r>
          </w:p>
          <w:p w14:paraId="5A7E07B4" w14:textId="2420E17A" w:rsidR="006D51A9" w:rsidRPr="000D6CEE" w:rsidRDefault="0FB5954A" w:rsidP="004A6893">
            <w:pPr>
              <w:pStyle w:val="ListParagraph"/>
              <w:numPr>
                <w:ilvl w:val="0"/>
                <w:numId w:val="2"/>
              </w:numPr>
              <w:spacing w:before="240" w:after="240"/>
              <w:rPr>
                <w:rFonts w:eastAsia="Aptos" w:cs="Aptos"/>
                <w:sz w:val="20"/>
                <w:szCs w:val="20"/>
              </w:rPr>
            </w:pPr>
            <w:r w:rsidRPr="000D6CEE">
              <w:rPr>
                <w:rFonts w:eastAsia="Aptos" w:cs="Aptos"/>
                <w:sz w:val="20"/>
                <w:szCs w:val="20"/>
              </w:rPr>
              <w:t>How tikanga informed your approach</w:t>
            </w:r>
          </w:p>
        </w:tc>
        <w:tc>
          <w:tcPr>
            <w:tcW w:w="7626" w:type="dxa"/>
          </w:tcPr>
          <w:p w14:paraId="2FFA5A1C" w14:textId="77777777" w:rsidR="007E123C" w:rsidRPr="000D6CEE" w:rsidRDefault="007E123C" w:rsidP="007E123C">
            <w:pPr>
              <w:rPr>
                <w:sz w:val="20"/>
                <w:szCs w:val="20"/>
              </w:rPr>
            </w:pPr>
          </w:p>
        </w:tc>
      </w:tr>
      <w:tr w:rsidR="007E123C" w:rsidRPr="000D6CEE" w14:paraId="07F6B493" w14:textId="77777777" w:rsidTr="53095EED">
        <w:trPr>
          <w:trHeight w:val="1830"/>
        </w:trPr>
        <w:tc>
          <w:tcPr>
            <w:tcW w:w="2830" w:type="dxa"/>
          </w:tcPr>
          <w:p w14:paraId="6ECB9BDF" w14:textId="3187CE19" w:rsidR="006D51A9" w:rsidRPr="000D6CEE" w:rsidRDefault="0743A38C" w:rsidP="006D51A9">
            <w:pPr>
              <w:rPr>
                <w:b/>
                <w:bCs/>
                <w:sz w:val="20"/>
                <w:szCs w:val="20"/>
              </w:rPr>
            </w:pPr>
            <w:r w:rsidRPr="000D6CEE">
              <w:rPr>
                <w:b/>
                <w:bCs/>
                <w:sz w:val="20"/>
                <w:szCs w:val="20"/>
              </w:rPr>
              <w:t>Understanding of Te Ao Māori and Tikanga:</w:t>
            </w:r>
          </w:p>
          <w:p w14:paraId="5B87483A" w14:textId="77777777" w:rsidR="000D6CEE" w:rsidRPr="000D6CEE" w:rsidRDefault="000D6CEE" w:rsidP="006D51A9">
            <w:pPr>
              <w:rPr>
                <w:b/>
                <w:bCs/>
                <w:sz w:val="20"/>
                <w:szCs w:val="20"/>
              </w:rPr>
            </w:pPr>
          </w:p>
          <w:p w14:paraId="158C8B26" w14:textId="4835CE7F" w:rsidR="6521E887" w:rsidRPr="000D6CEE" w:rsidRDefault="6521E887" w:rsidP="181E7725">
            <w:r w:rsidRPr="000D6CEE">
              <w:rPr>
                <w:rFonts w:eastAsia="Aptos" w:cs="Aptos"/>
                <w:sz w:val="20"/>
                <w:szCs w:val="20"/>
              </w:rPr>
              <w:t>Please outline your experience working within te ao Māori frameworks and applying tikanga in written reports and engagement processes.</w:t>
            </w:r>
          </w:p>
          <w:p w14:paraId="1CDE5837" w14:textId="1427ADDB" w:rsidR="006D51A9" w:rsidRPr="000D6CEE" w:rsidRDefault="006D51A9" w:rsidP="006D51A9">
            <w:pPr>
              <w:rPr>
                <w:sz w:val="20"/>
                <w:szCs w:val="20"/>
              </w:rPr>
            </w:pPr>
          </w:p>
        </w:tc>
        <w:tc>
          <w:tcPr>
            <w:tcW w:w="7626" w:type="dxa"/>
          </w:tcPr>
          <w:p w14:paraId="18EAEF9A" w14:textId="77777777" w:rsidR="007E123C" w:rsidRPr="000D6CEE" w:rsidRDefault="007E123C" w:rsidP="007E123C">
            <w:pPr>
              <w:rPr>
                <w:sz w:val="20"/>
                <w:szCs w:val="20"/>
              </w:rPr>
            </w:pPr>
          </w:p>
        </w:tc>
      </w:tr>
      <w:tr w:rsidR="007E123C" w:rsidRPr="000D6CEE" w14:paraId="7CAFF679" w14:textId="77777777" w:rsidTr="53095EED">
        <w:trPr>
          <w:trHeight w:val="2715"/>
        </w:trPr>
        <w:tc>
          <w:tcPr>
            <w:tcW w:w="2830" w:type="dxa"/>
          </w:tcPr>
          <w:p w14:paraId="21CF6B09" w14:textId="4ECA11B6" w:rsidR="006D51A9" w:rsidRPr="000D6CEE" w:rsidRDefault="6521E887" w:rsidP="006D51A9">
            <w:pPr>
              <w:rPr>
                <w:b/>
                <w:bCs/>
                <w:sz w:val="20"/>
                <w:szCs w:val="20"/>
              </w:rPr>
            </w:pPr>
            <w:r w:rsidRPr="000D6CEE">
              <w:rPr>
                <w:b/>
                <w:bCs/>
                <w:sz w:val="20"/>
                <w:szCs w:val="20"/>
              </w:rPr>
              <w:t>Connection to the Area</w:t>
            </w:r>
            <w:r w:rsidR="0743A38C" w:rsidRPr="000D6CEE">
              <w:rPr>
                <w:b/>
                <w:bCs/>
                <w:sz w:val="20"/>
                <w:szCs w:val="20"/>
              </w:rPr>
              <w:t>:</w:t>
            </w:r>
          </w:p>
          <w:p w14:paraId="48C8D07E" w14:textId="3B9E72EA" w:rsidR="006D51A9" w:rsidRPr="000D6CEE" w:rsidRDefault="3566801C" w:rsidP="181E7725">
            <w:pPr>
              <w:spacing w:before="240" w:after="240"/>
            </w:pPr>
            <w:r w:rsidRPr="000D6CEE">
              <w:rPr>
                <w:rFonts w:eastAsia="Aptos" w:cs="Aptos"/>
                <w:sz w:val="20"/>
                <w:szCs w:val="20"/>
              </w:rPr>
              <w:t>Do you have whakapapa connections to, or established working knowledge of, the project area?</w:t>
            </w:r>
          </w:p>
          <w:p w14:paraId="2248B839" w14:textId="12238942" w:rsidR="006D51A9" w:rsidRPr="000D6CEE" w:rsidRDefault="3566801C" w:rsidP="181E7725">
            <w:pPr>
              <w:spacing w:before="240" w:after="240"/>
            </w:pPr>
            <w:r w:rsidRPr="000D6CEE">
              <w:rPr>
                <w:rFonts w:eastAsia="Aptos" w:cs="Aptos"/>
                <w:sz w:val="20"/>
                <w:szCs w:val="20"/>
              </w:rPr>
              <w:t>☐ Yes ☐ No</w:t>
            </w:r>
          </w:p>
          <w:p w14:paraId="1E7A25C6" w14:textId="33B2B31F" w:rsidR="006D51A9" w:rsidRPr="000D6CEE" w:rsidRDefault="3566801C" w:rsidP="181E7725">
            <w:pPr>
              <w:spacing w:before="240" w:after="240"/>
            </w:pPr>
            <w:r w:rsidRPr="000D6CEE">
              <w:rPr>
                <w:rFonts w:eastAsia="Aptos" w:cs="Aptos"/>
                <w:sz w:val="20"/>
                <w:szCs w:val="20"/>
              </w:rPr>
              <w:t>If yes, please briefly explain:</w:t>
            </w:r>
          </w:p>
        </w:tc>
        <w:tc>
          <w:tcPr>
            <w:tcW w:w="7626" w:type="dxa"/>
          </w:tcPr>
          <w:p w14:paraId="4F07E383" w14:textId="77777777" w:rsidR="007E123C" w:rsidRPr="000D6CEE" w:rsidRDefault="007E123C" w:rsidP="007E123C">
            <w:pPr>
              <w:rPr>
                <w:sz w:val="20"/>
                <w:szCs w:val="20"/>
              </w:rPr>
            </w:pPr>
          </w:p>
        </w:tc>
      </w:tr>
      <w:tr w:rsidR="181E7725" w:rsidRPr="000D6CEE" w14:paraId="6ABFFB23" w14:textId="77777777" w:rsidTr="53095EED">
        <w:trPr>
          <w:trHeight w:val="2160"/>
        </w:trPr>
        <w:tc>
          <w:tcPr>
            <w:tcW w:w="2830" w:type="dxa"/>
          </w:tcPr>
          <w:p w14:paraId="65B56EEF" w14:textId="15D7F39E" w:rsidR="3566801C" w:rsidRPr="000D6CEE" w:rsidRDefault="2F08E688" w:rsidP="181E7725">
            <w:pPr>
              <w:rPr>
                <w:b/>
                <w:bCs/>
                <w:sz w:val="20"/>
                <w:szCs w:val="20"/>
              </w:rPr>
            </w:pPr>
            <w:r w:rsidRPr="53095EED">
              <w:rPr>
                <w:b/>
                <w:bCs/>
                <w:sz w:val="20"/>
                <w:szCs w:val="20"/>
              </w:rPr>
              <w:t>Availability &amp; Timeframes</w:t>
            </w:r>
          </w:p>
          <w:p w14:paraId="03C1FE14" w14:textId="7AB999A4" w:rsidR="3566801C" w:rsidRPr="000D6CEE" w:rsidRDefault="00292019" w:rsidP="53095EED">
            <w:pPr>
              <w:spacing w:before="240" w:after="240"/>
              <w:rPr>
                <w:rFonts w:eastAsia="Aptos" w:cs="Aptos"/>
                <w:sz w:val="20"/>
                <w:szCs w:val="20"/>
              </w:rPr>
            </w:pPr>
            <w:r>
              <w:rPr>
                <w:rFonts w:eastAsia="Aptos" w:cs="Aptos"/>
                <w:sz w:val="20"/>
                <w:szCs w:val="20"/>
              </w:rPr>
              <w:t>Please indicate an a</w:t>
            </w:r>
            <w:r w:rsidR="29F847E6" w:rsidRPr="53095EED">
              <w:rPr>
                <w:rFonts w:eastAsia="Aptos" w:cs="Aptos"/>
                <w:sz w:val="20"/>
                <w:szCs w:val="20"/>
              </w:rPr>
              <w:t>pproximate CIA writing time frame</w:t>
            </w:r>
          </w:p>
        </w:tc>
        <w:tc>
          <w:tcPr>
            <w:tcW w:w="7626" w:type="dxa"/>
          </w:tcPr>
          <w:p w14:paraId="536FB545" w14:textId="4705C62A" w:rsidR="181E7725" w:rsidRPr="000D6CEE" w:rsidRDefault="181E7725" w:rsidP="181E7725">
            <w:pPr>
              <w:rPr>
                <w:sz w:val="20"/>
                <w:szCs w:val="20"/>
              </w:rPr>
            </w:pPr>
          </w:p>
        </w:tc>
      </w:tr>
      <w:tr w:rsidR="181E7725" w:rsidRPr="000D6CEE" w14:paraId="3BE0039B" w14:textId="77777777" w:rsidTr="53095EED">
        <w:trPr>
          <w:trHeight w:val="3795"/>
        </w:trPr>
        <w:tc>
          <w:tcPr>
            <w:tcW w:w="2830" w:type="dxa"/>
          </w:tcPr>
          <w:p w14:paraId="63D7CEA2" w14:textId="3628625D" w:rsidR="4C2BAB62" w:rsidRPr="000D6CEE" w:rsidRDefault="4C2BAB62" w:rsidP="181E7725">
            <w:pPr>
              <w:rPr>
                <w:b/>
                <w:bCs/>
                <w:sz w:val="20"/>
                <w:szCs w:val="20"/>
              </w:rPr>
            </w:pPr>
            <w:r w:rsidRPr="000D6CEE">
              <w:rPr>
                <w:b/>
                <w:bCs/>
                <w:sz w:val="20"/>
                <w:szCs w:val="20"/>
              </w:rPr>
              <w:lastRenderedPageBreak/>
              <w:t>Approach to Scope of Works</w:t>
            </w:r>
          </w:p>
          <w:p w14:paraId="7AD3A448" w14:textId="3B63986D" w:rsidR="4C2BAB62" w:rsidRPr="000D6CEE" w:rsidRDefault="4C2BAB62" w:rsidP="181E7725">
            <w:pPr>
              <w:spacing w:before="240" w:after="240"/>
            </w:pPr>
            <w:r w:rsidRPr="000D6CEE">
              <w:rPr>
                <w:rFonts w:eastAsia="Aptos" w:cs="Aptos"/>
                <w:sz w:val="20"/>
                <w:szCs w:val="20"/>
              </w:rPr>
              <w:t>Please attach a brief scope of works (1–2 pages) outlining:</w:t>
            </w:r>
          </w:p>
          <w:p w14:paraId="6CA911F4" w14:textId="7F45B181" w:rsidR="4C2BAB62" w:rsidRPr="000D6CEE" w:rsidRDefault="4C2BAB62" w:rsidP="181E7725">
            <w:pPr>
              <w:pStyle w:val="ListParagraph"/>
              <w:numPr>
                <w:ilvl w:val="0"/>
                <w:numId w:val="1"/>
              </w:numPr>
              <w:spacing w:before="240" w:after="240"/>
              <w:rPr>
                <w:rFonts w:eastAsia="Aptos" w:cs="Aptos"/>
                <w:sz w:val="20"/>
                <w:szCs w:val="20"/>
              </w:rPr>
            </w:pPr>
            <w:r w:rsidRPr="000D6CEE">
              <w:rPr>
                <w:rFonts w:eastAsia="Aptos" w:cs="Aptos"/>
                <w:sz w:val="20"/>
                <w:szCs w:val="20"/>
              </w:rPr>
              <w:t>Your proposed engagement approach</w:t>
            </w:r>
          </w:p>
          <w:p w14:paraId="2D4D8696" w14:textId="09E3248D" w:rsidR="4C2BAB62" w:rsidRPr="000D6CEE" w:rsidRDefault="4C2BAB62" w:rsidP="181E7725">
            <w:pPr>
              <w:pStyle w:val="ListParagraph"/>
              <w:numPr>
                <w:ilvl w:val="0"/>
                <w:numId w:val="1"/>
              </w:numPr>
              <w:spacing w:before="240" w:after="240"/>
              <w:rPr>
                <w:rFonts w:eastAsia="Aptos" w:cs="Aptos"/>
                <w:sz w:val="20"/>
                <w:szCs w:val="20"/>
              </w:rPr>
            </w:pPr>
            <w:r w:rsidRPr="000D6CEE">
              <w:rPr>
                <w:rFonts w:eastAsia="Aptos" w:cs="Aptos"/>
                <w:sz w:val="20"/>
                <w:szCs w:val="20"/>
              </w:rPr>
              <w:t>Research and reporting methodology</w:t>
            </w:r>
          </w:p>
          <w:p w14:paraId="4C530A7C" w14:textId="0220A1BC" w:rsidR="4C2BAB62" w:rsidRPr="000D6CEE" w:rsidRDefault="4C2BAB62" w:rsidP="181E7725">
            <w:pPr>
              <w:pStyle w:val="ListParagraph"/>
              <w:numPr>
                <w:ilvl w:val="0"/>
                <w:numId w:val="1"/>
              </w:numPr>
              <w:spacing w:before="240" w:after="240"/>
              <w:rPr>
                <w:rFonts w:eastAsia="Aptos" w:cs="Aptos"/>
                <w:sz w:val="20"/>
                <w:szCs w:val="20"/>
              </w:rPr>
            </w:pPr>
            <w:r w:rsidRPr="000D6CEE">
              <w:rPr>
                <w:rFonts w:eastAsia="Aptos" w:cs="Aptos"/>
                <w:sz w:val="20"/>
                <w:szCs w:val="20"/>
              </w:rPr>
              <w:t>How you will meet the project timeframe</w:t>
            </w:r>
          </w:p>
          <w:p w14:paraId="019CB429" w14:textId="68A74FE9" w:rsidR="4C2BAB62" w:rsidRPr="000D6CEE" w:rsidRDefault="4C2BAB62" w:rsidP="181E7725">
            <w:pPr>
              <w:pStyle w:val="ListParagraph"/>
              <w:numPr>
                <w:ilvl w:val="0"/>
                <w:numId w:val="1"/>
              </w:numPr>
              <w:spacing w:before="240" w:after="240"/>
              <w:rPr>
                <w:rFonts w:eastAsia="Aptos" w:cs="Aptos"/>
                <w:sz w:val="20"/>
                <w:szCs w:val="20"/>
              </w:rPr>
            </w:pPr>
            <w:r w:rsidRPr="000D6CEE">
              <w:rPr>
                <w:rFonts w:eastAsia="Aptos" w:cs="Aptos"/>
                <w:sz w:val="20"/>
                <w:szCs w:val="20"/>
              </w:rPr>
              <w:t>Any assumptions or dependencies</w:t>
            </w:r>
          </w:p>
        </w:tc>
        <w:tc>
          <w:tcPr>
            <w:tcW w:w="7626" w:type="dxa"/>
          </w:tcPr>
          <w:p w14:paraId="605511B6" w14:textId="68102FC3" w:rsidR="181E7725" w:rsidRPr="000D6CEE" w:rsidRDefault="181E7725" w:rsidP="181E7725">
            <w:pPr>
              <w:rPr>
                <w:sz w:val="20"/>
                <w:szCs w:val="20"/>
              </w:rPr>
            </w:pPr>
          </w:p>
        </w:tc>
      </w:tr>
      <w:tr w:rsidR="007E123C" w:rsidRPr="000D6CEE" w14:paraId="65C5D2B2" w14:textId="77777777" w:rsidTr="53095EED">
        <w:trPr>
          <w:trHeight w:val="1290"/>
        </w:trPr>
        <w:tc>
          <w:tcPr>
            <w:tcW w:w="10456" w:type="dxa"/>
            <w:gridSpan w:val="2"/>
          </w:tcPr>
          <w:p w14:paraId="3D7D10EA" w14:textId="77777777" w:rsidR="007E123C" w:rsidRPr="000D6CEE" w:rsidRDefault="00222C9A" w:rsidP="007E123C">
            <w:pPr>
              <w:rPr>
                <w:b/>
                <w:bCs/>
                <w:sz w:val="20"/>
                <w:szCs w:val="20"/>
              </w:rPr>
            </w:pPr>
            <w:r w:rsidRPr="000D6CEE">
              <w:rPr>
                <w:b/>
                <w:bCs/>
                <w:sz w:val="20"/>
                <w:szCs w:val="20"/>
              </w:rPr>
              <w:t>P</w:t>
            </w:r>
            <w:r w:rsidR="00D520B7" w:rsidRPr="000D6CEE">
              <w:rPr>
                <w:b/>
                <w:bCs/>
                <w:sz w:val="20"/>
                <w:szCs w:val="20"/>
              </w:rPr>
              <w:t xml:space="preserve">lease attach the following to your </w:t>
            </w:r>
            <w:r w:rsidR="00A07A02" w:rsidRPr="000D6CEE">
              <w:rPr>
                <w:b/>
                <w:bCs/>
                <w:sz w:val="20"/>
                <w:szCs w:val="20"/>
              </w:rPr>
              <w:t xml:space="preserve">application: </w:t>
            </w:r>
          </w:p>
          <w:p w14:paraId="0B01B41E" w14:textId="77777777" w:rsidR="0051317B" w:rsidRDefault="0051317B" w:rsidP="0051317B">
            <w:pPr>
              <w:pStyle w:val="ListParagraph"/>
              <w:rPr>
                <w:sz w:val="20"/>
                <w:szCs w:val="20"/>
              </w:rPr>
            </w:pPr>
          </w:p>
          <w:p w14:paraId="23EC0DE7" w14:textId="77777777" w:rsidR="00A07A02" w:rsidRPr="000D6CEE" w:rsidRDefault="00A07A02" w:rsidP="00A07A02">
            <w:pPr>
              <w:pStyle w:val="ListParagraph"/>
              <w:numPr>
                <w:ilvl w:val="0"/>
                <w:numId w:val="8"/>
              </w:numPr>
              <w:rPr>
                <w:sz w:val="20"/>
                <w:szCs w:val="20"/>
              </w:rPr>
            </w:pPr>
            <w:r w:rsidRPr="000D6CEE">
              <w:rPr>
                <w:sz w:val="20"/>
                <w:szCs w:val="20"/>
              </w:rPr>
              <w:t>Your CV</w:t>
            </w:r>
          </w:p>
          <w:p w14:paraId="1F3A6A71" w14:textId="77777777" w:rsidR="00A07A02" w:rsidRPr="000D6CEE" w:rsidRDefault="00A07A02" w:rsidP="00A07A02">
            <w:pPr>
              <w:pStyle w:val="ListParagraph"/>
              <w:numPr>
                <w:ilvl w:val="0"/>
                <w:numId w:val="8"/>
              </w:numPr>
              <w:rPr>
                <w:sz w:val="20"/>
                <w:szCs w:val="20"/>
              </w:rPr>
            </w:pPr>
            <w:r w:rsidRPr="000D6CEE">
              <w:rPr>
                <w:sz w:val="20"/>
                <w:szCs w:val="20"/>
              </w:rPr>
              <w:t xml:space="preserve">Your Scope of works </w:t>
            </w:r>
          </w:p>
          <w:p w14:paraId="6AE17156" w14:textId="77D7E961" w:rsidR="00A07A02" w:rsidRPr="000D6CEE" w:rsidRDefault="000D6CEE" w:rsidP="000D6CEE">
            <w:pPr>
              <w:pStyle w:val="ListParagraph"/>
              <w:numPr>
                <w:ilvl w:val="0"/>
                <w:numId w:val="8"/>
              </w:numPr>
              <w:rPr>
                <w:sz w:val="20"/>
                <w:szCs w:val="20"/>
              </w:rPr>
            </w:pPr>
            <w:r w:rsidRPr="000D6CEE">
              <w:rPr>
                <w:sz w:val="20"/>
                <w:szCs w:val="20"/>
              </w:rPr>
              <w:t>One recent CIA or Cultural Values Report where you were the lead or sole author. If the report was co-authored, please clearly describe your contribution.</w:t>
            </w:r>
          </w:p>
        </w:tc>
      </w:tr>
    </w:tbl>
    <w:p w14:paraId="1B96B213" w14:textId="24333AA7" w:rsidR="003A43E2" w:rsidRPr="000D6CEE" w:rsidRDefault="003A43E2" w:rsidP="1DCDCE2D">
      <w:pPr>
        <w:pStyle w:val="Heading2"/>
        <w:spacing w:before="299" w:after="0"/>
        <w:rPr>
          <w:sz w:val="20"/>
          <w:szCs w:val="20"/>
        </w:rPr>
        <w:sectPr w:rsidR="003A43E2" w:rsidRPr="000D6CEE" w:rsidSect="00E4264B">
          <w:headerReference w:type="default" r:id="rId11"/>
          <w:footerReference w:type="default" r:id="rId12"/>
          <w:pgSz w:w="11906" w:h="16838"/>
          <w:pgMar w:top="720" w:right="720" w:bottom="720" w:left="720" w:header="680" w:footer="708" w:gutter="0"/>
          <w:cols w:space="708"/>
          <w:docGrid w:linePitch="360"/>
        </w:sectPr>
      </w:pPr>
    </w:p>
    <w:p w14:paraId="6E460C03" w14:textId="48504A3A" w:rsidR="0FE0F4D0" w:rsidRPr="0051317B" w:rsidRDefault="0FE0F4D0" w:rsidP="00886DE0">
      <w:pPr>
        <w:pStyle w:val="Heading2"/>
        <w:spacing w:before="0" w:after="0"/>
        <w:rPr>
          <w:rFonts w:asciiTheme="minorHAnsi" w:hAnsiTheme="minorHAnsi"/>
          <w:color w:val="000000" w:themeColor="text1"/>
        </w:rPr>
      </w:pPr>
      <w:r w:rsidRPr="0051317B">
        <w:rPr>
          <w:rFonts w:asciiTheme="minorHAnsi" w:eastAsia="Aptos" w:hAnsiTheme="minorHAnsi" w:cs="Aptos"/>
          <w:b/>
          <w:bCs/>
          <w:color w:val="000000" w:themeColor="text1"/>
          <w:sz w:val="36"/>
          <w:szCs w:val="36"/>
        </w:rPr>
        <w:lastRenderedPageBreak/>
        <w:t>Cultural Impact Assessment (CIA)</w:t>
      </w:r>
      <w:r w:rsidR="007776D5" w:rsidRPr="0051317B">
        <w:rPr>
          <w:rFonts w:asciiTheme="minorHAnsi" w:eastAsia="Aptos" w:hAnsiTheme="minorHAnsi" w:cs="Aptos"/>
          <w:b/>
          <w:bCs/>
          <w:color w:val="000000" w:themeColor="text1"/>
          <w:sz w:val="36"/>
          <w:szCs w:val="36"/>
        </w:rPr>
        <w:t xml:space="preserve"> Scope of Works</w:t>
      </w:r>
    </w:p>
    <w:p w14:paraId="1519B3E5" w14:textId="28ECCDA7" w:rsidR="181E7725" w:rsidRPr="000D6CEE" w:rsidRDefault="0FE0F4D0" w:rsidP="00886DE0">
      <w:pPr>
        <w:spacing w:after="0"/>
      </w:pPr>
      <w:r w:rsidRPr="000D6CEE">
        <w:rPr>
          <w:rFonts w:eastAsia="Aptos" w:cs="Aptos"/>
          <w:b/>
          <w:bCs/>
          <w:sz w:val="20"/>
          <w:szCs w:val="20"/>
        </w:rPr>
        <w:t>Project:</w:t>
      </w:r>
      <w:r w:rsidRPr="000D6CEE">
        <w:br/>
      </w:r>
      <w:r w:rsidRPr="000D6CEE">
        <w:rPr>
          <w:rFonts w:eastAsia="Aptos" w:cs="Aptos"/>
          <w:b/>
          <w:bCs/>
          <w:sz w:val="20"/>
          <w:szCs w:val="20"/>
        </w:rPr>
        <w:t>Client:</w:t>
      </w:r>
      <w:r w:rsidRPr="000D6CEE">
        <w:rPr>
          <w:rFonts w:eastAsia="Aptos" w:cs="Aptos"/>
          <w:sz w:val="20"/>
          <w:szCs w:val="20"/>
        </w:rPr>
        <w:t xml:space="preserve"> Tamatea Pōkai Whenua</w:t>
      </w:r>
      <w:r w:rsidRPr="000D6CEE">
        <w:br/>
      </w:r>
      <w:r w:rsidRPr="000D6CEE">
        <w:rPr>
          <w:rFonts w:eastAsia="Aptos" w:cs="Aptos"/>
          <w:b/>
          <w:bCs/>
          <w:sz w:val="20"/>
          <w:szCs w:val="20"/>
        </w:rPr>
        <w:t>Report Writer:</w:t>
      </w:r>
      <w:r w:rsidRPr="000D6CEE">
        <w:br/>
      </w:r>
      <w:r w:rsidRPr="000D6CEE">
        <w:rPr>
          <w:rFonts w:eastAsia="Aptos" w:cs="Aptos"/>
          <w:b/>
          <w:bCs/>
          <w:sz w:val="20"/>
          <w:szCs w:val="20"/>
        </w:rPr>
        <w:t>Date:</w:t>
      </w:r>
    </w:p>
    <w:p w14:paraId="7F0732A3" w14:textId="36360183" w:rsidR="0FE0F4D0" w:rsidRPr="0051317B" w:rsidRDefault="0FE0F4D0" w:rsidP="00886DE0">
      <w:pPr>
        <w:pStyle w:val="Heading2"/>
        <w:spacing w:before="299" w:after="0"/>
        <w:rPr>
          <w:rFonts w:asciiTheme="minorHAnsi" w:eastAsia="Aptos" w:hAnsiTheme="minorHAnsi" w:cs="Aptos"/>
          <w:b/>
          <w:bCs/>
          <w:color w:val="000000" w:themeColor="text1"/>
          <w:sz w:val="36"/>
          <w:szCs w:val="36"/>
        </w:rPr>
      </w:pPr>
      <w:r w:rsidRPr="0051317B">
        <w:rPr>
          <w:rFonts w:asciiTheme="minorHAnsi" w:eastAsia="Aptos" w:hAnsiTheme="minorHAnsi" w:cs="Aptos"/>
          <w:b/>
          <w:bCs/>
          <w:color w:val="000000" w:themeColor="text1"/>
          <w:sz w:val="36"/>
          <w:szCs w:val="36"/>
        </w:rPr>
        <w:t>Integrated Scope, Timeline and Cost Table</w:t>
      </w:r>
    </w:p>
    <w:p w14:paraId="7D28F174" w14:textId="65B294C4" w:rsidR="004F4F0D" w:rsidRPr="000D6CEE" w:rsidRDefault="00F10D57" w:rsidP="00886DE0">
      <w:pPr>
        <w:spacing w:after="0"/>
      </w:pPr>
      <w:r w:rsidRPr="000D6CEE">
        <w:t xml:space="preserve">Scope must include all </w:t>
      </w:r>
      <w:r w:rsidR="00F26230" w:rsidRPr="000D6CEE">
        <w:t xml:space="preserve">costings, and </w:t>
      </w:r>
      <w:r w:rsidR="007776D5" w:rsidRPr="000D6CEE">
        <w:t>disbursements</w:t>
      </w:r>
      <w:r w:rsidR="00F26230" w:rsidRPr="000D6CEE">
        <w:t xml:space="preserve"> such as catering and mileage</w:t>
      </w:r>
      <w:r w:rsidR="0086554A" w:rsidRPr="000D6CEE">
        <w:t xml:space="preserve">, and </w:t>
      </w:r>
      <w:proofErr w:type="spellStart"/>
      <w:r w:rsidR="0086554A" w:rsidRPr="000D6CEE">
        <w:t>koh</w:t>
      </w:r>
      <w:r w:rsidR="00A54318" w:rsidRPr="000D6CEE">
        <w:t>ā</w:t>
      </w:r>
      <w:proofErr w:type="spellEnd"/>
      <w:r w:rsidR="00A54318" w:rsidRPr="000D6CEE">
        <w:t xml:space="preserve"> etc. </w:t>
      </w:r>
    </w:p>
    <w:tbl>
      <w:tblPr>
        <w:tblW w:w="0" w:type="auto"/>
        <w:tblLook w:val="06A0" w:firstRow="1" w:lastRow="0" w:firstColumn="1" w:lastColumn="0" w:noHBand="1" w:noVBand="1"/>
      </w:tblPr>
      <w:tblGrid>
        <w:gridCol w:w="1008"/>
        <w:gridCol w:w="1789"/>
        <w:gridCol w:w="7069"/>
        <w:gridCol w:w="2394"/>
        <w:gridCol w:w="917"/>
        <w:gridCol w:w="898"/>
        <w:gridCol w:w="1262"/>
      </w:tblGrid>
      <w:tr w:rsidR="181E7725" w:rsidRPr="000D6CEE" w14:paraId="5B946E88" w14:textId="77777777" w:rsidTr="00D309A0">
        <w:trPr>
          <w:trHeight w:val="293"/>
        </w:trPr>
        <w:tc>
          <w:tcPr>
            <w:tcW w:w="1008" w:type="dxa"/>
            <w:tcBorders>
              <w:bottom w:val="single" w:sz="4" w:space="0" w:color="auto"/>
            </w:tcBorders>
            <w:vAlign w:val="center"/>
          </w:tcPr>
          <w:p w14:paraId="749EF810" w14:textId="3FF39F86" w:rsidR="181E7725" w:rsidRPr="000D6CEE" w:rsidRDefault="181E7725" w:rsidP="181E7725">
            <w:pPr>
              <w:spacing w:after="0"/>
              <w:jc w:val="center"/>
              <w:rPr>
                <w:b/>
                <w:bCs/>
                <w:sz w:val="20"/>
                <w:szCs w:val="20"/>
              </w:rPr>
            </w:pPr>
            <w:r w:rsidRPr="000D6CEE">
              <w:rPr>
                <w:b/>
                <w:bCs/>
                <w:sz w:val="20"/>
                <w:szCs w:val="20"/>
              </w:rPr>
              <w:t>Stage</w:t>
            </w:r>
          </w:p>
        </w:tc>
        <w:tc>
          <w:tcPr>
            <w:tcW w:w="1789" w:type="dxa"/>
            <w:tcBorders>
              <w:bottom w:val="single" w:sz="4" w:space="0" w:color="auto"/>
            </w:tcBorders>
            <w:vAlign w:val="center"/>
          </w:tcPr>
          <w:p w14:paraId="7847974D" w14:textId="66329E33" w:rsidR="181E7725" w:rsidRPr="000D6CEE" w:rsidRDefault="181E7725" w:rsidP="181E7725">
            <w:pPr>
              <w:spacing w:after="0"/>
              <w:jc w:val="center"/>
              <w:rPr>
                <w:b/>
                <w:bCs/>
                <w:sz w:val="20"/>
                <w:szCs w:val="20"/>
              </w:rPr>
            </w:pPr>
            <w:r w:rsidRPr="000D6CEE">
              <w:rPr>
                <w:b/>
                <w:bCs/>
                <w:sz w:val="20"/>
                <w:szCs w:val="20"/>
              </w:rPr>
              <w:t>Task / Deliverable</w:t>
            </w:r>
          </w:p>
        </w:tc>
        <w:tc>
          <w:tcPr>
            <w:tcW w:w="7069" w:type="dxa"/>
            <w:tcBorders>
              <w:bottom w:val="single" w:sz="4" w:space="0" w:color="auto"/>
            </w:tcBorders>
            <w:vAlign w:val="center"/>
          </w:tcPr>
          <w:p w14:paraId="4036BAD5" w14:textId="7117822E" w:rsidR="181E7725" w:rsidRPr="000D6CEE" w:rsidRDefault="181E7725" w:rsidP="181E7725">
            <w:pPr>
              <w:spacing w:after="0"/>
              <w:jc w:val="center"/>
              <w:rPr>
                <w:b/>
                <w:bCs/>
                <w:sz w:val="20"/>
                <w:szCs w:val="20"/>
              </w:rPr>
            </w:pPr>
            <w:r w:rsidRPr="000D6CEE">
              <w:rPr>
                <w:b/>
                <w:bCs/>
                <w:sz w:val="20"/>
                <w:szCs w:val="20"/>
              </w:rPr>
              <w:t>Description of Work (including engagement)</w:t>
            </w:r>
          </w:p>
        </w:tc>
        <w:tc>
          <w:tcPr>
            <w:tcW w:w="2394" w:type="dxa"/>
            <w:tcBorders>
              <w:bottom w:val="single" w:sz="4" w:space="0" w:color="auto"/>
            </w:tcBorders>
            <w:vAlign w:val="center"/>
          </w:tcPr>
          <w:p w14:paraId="0223867A" w14:textId="2889B743" w:rsidR="181E7725" w:rsidRPr="000D6CEE" w:rsidRDefault="181E7725" w:rsidP="181E7725">
            <w:pPr>
              <w:spacing w:after="0"/>
              <w:jc w:val="center"/>
              <w:rPr>
                <w:b/>
                <w:bCs/>
                <w:sz w:val="20"/>
                <w:szCs w:val="20"/>
              </w:rPr>
            </w:pPr>
            <w:r w:rsidRPr="000D6CEE">
              <w:rPr>
                <w:b/>
                <w:bCs/>
                <w:sz w:val="20"/>
                <w:szCs w:val="20"/>
              </w:rPr>
              <w:t>Deliverable / Output</w:t>
            </w:r>
          </w:p>
        </w:tc>
        <w:tc>
          <w:tcPr>
            <w:tcW w:w="917" w:type="dxa"/>
            <w:tcBorders>
              <w:bottom w:val="single" w:sz="4" w:space="0" w:color="auto"/>
            </w:tcBorders>
            <w:vAlign w:val="center"/>
          </w:tcPr>
          <w:p w14:paraId="2CE570A9" w14:textId="44CF377C" w:rsidR="181E7725" w:rsidRPr="000D6CEE" w:rsidRDefault="181E7725" w:rsidP="181E7725">
            <w:pPr>
              <w:spacing w:after="0"/>
              <w:jc w:val="center"/>
              <w:rPr>
                <w:b/>
                <w:bCs/>
                <w:sz w:val="20"/>
                <w:szCs w:val="20"/>
              </w:rPr>
            </w:pPr>
            <w:r w:rsidRPr="000D6CEE">
              <w:rPr>
                <w:b/>
                <w:bCs/>
                <w:sz w:val="20"/>
                <w:szCs w:val="20"/>
              </w:rPr>
              <w:t>Start Date</w:t>
            </w:r>
          </w:p>
        </w:tc>
        <w:tc>
          <w:tcPr>
            <w:tcW w:w="898" w:type="dxa"/>
            <w:tcBorders>
              <w:bottom w:val="single" w:sz="4" w:space="0" w:color="auto"/>
            </w:tcBorders>
            <w:vAlign w:val="center"/>
          </w:tcPr>
          <w:p w14:paraId="20DB1978" w14:textId="486E6374" w:rsidR="181E7725" w:rsidRPr="000D6CEE" w:rsidRDefault="181E7725" w:rsidP="181E7725">
            <w:pPr>
              <w:spacing w:after="0"/>
              <w:jc w:val="center"/>
              <w:rPr>
                <w:b/>
                <w:bCs/>
                <w:sz w:val="20"/>
                <w:szCs w:val="20"/>
              </w:rPr>
            </w:pPr>
            <w:r w:rsidRPr="000D6CEE">
              <w:rPr>
                <w:b/>
                <w:bCs/>
                <w:sz w:val="20"/>
                <w:szCs w:val="20"/>
              </w:rPr>
              <w:t>End Date</w:t>
            </w:r>
          </w:p>
        </w:tc>
        <w:tc>
          <w:tcPr>
            <w:tcW w:w="1262" w:type="dxa"/>
            <w:tcBorders>
              <w:bottom w:val="single" w:sz="4" w:space="0" w:color="auto"/>
            </w:tcBorders>
            <w:vAlign w:val="center"/>
          </w:tcPr>
          <w:p w14:paraId="54170188" w14:textId="42294523" w:rsidR="181E7725" w:rsidRPr="000D6CEE" w:rsidRDefault="181E7725" w:rsidP="181E7725">
            <w:pPr>
              <w:spacing w:after="0"/>
              <w:jc w:val="center"/>
              <w:rPr>
                <w:b/>
                <w:bCs/>
                <w:sz w:val="20"/>
                <w:szCs w:val="20"/>
              </w:rPr>
            </w:pPr>
            <w:r w:rsidRPr="000D6CEE">
              <w:rPr>
                <w:b/>
                <w:bCs/>
                <w:sz w:val="20"/>
                <w:szCs w:val="20"/>
              </w:rPr>
              <w:t>Fee (excl. GST)</w:t>
            </w:r>
          </w:p>
        </w:tc>
      </w:tr>
      <w:tr w:rsidR="181E7725" w:rsidRPr="000D6CEE" w14:paraId="2E2B1987"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0CEDAAA7" w14:textId="7289D866" w:rsidR="181E7725" w:rsidRPr="000D6CEE" w:rsidRDefault="181E7725"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776260BC" w14:textId="11D6A523" w:rsidR="181E7725" w:rsidRPr="000D6CEE" w:rsidRDefault="181E7725"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503CD263" w14:textId="6FA46C2B" w:rsidR="181E7725" w:rsidRPr="000D6CEE" w:rsidRDefault="181E7725"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0C042253" w14:textId="03F1D5D1" w:rsidR="181E7725" w:rsidRPr="000D6CEE" w:rsidRDefault="181E7725"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D0AF406" w14:textId="610988DF" w:rsidR="181E7725" w:rsidRPr="000D6CEE" w:rsidRDefault="181E7725"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72A468A7" w14:textId="7E074D32" w:rsidR="181E7725" w:rsidRPr="000D6CEE" w:rsidRDefault="181E7725"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315586BA" w14:textId="307BE826" w:rsidR="181E7725" w:rsidRPr="000D6CEE" w:rsidRDefault="181E7725" w:rsidP="003A43E2">
            <w:pPr>
              <w:jc w:val="center"/>
              <w:rPr>
                <w:sz w:val="20"/>
                <w:szCs w:val="20"/>
              </w:rPr>
            </w:pPr>
          </w:p>
        </w:tc>
      </w:tr>
      <w:tr w:rsidR="181E7725" w:rsidRPr="000D6CEE" w14:paraId="2C5EF0B4"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6EC9366D" w14:textId="79765B90" w:rsidR="181E7725" w:rsidRPr="000D6CEE" w:rsidRDefault="181E7725"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6FB1E851" w14:textId="7ED2D65B" w:rsidR="181E7725" w:rsidRPr="000D6CEE" w:rsidRDefault="181E7725"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0109D06D" w14:textId="7FC68B16" w:rsidR="181E7725" w:rsidRPr="000D6CEE" w:rsidRDefault="181E7725"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6438779C" w14:textId="2D3FB319" w:rsidR="181E7725" w:rsidRPr="000D6CEE" w:rsidRDefault="181E7725"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29A2B03A" w14:textId="2CA6FB6B" w:rsidR="181E7725" w:rsidRPr="000D6CEE" w:rsidRDefault="181E7725"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04F6136D" w14:textId="019E3837" w:rsidR="181E7725" w:rsidRPr="000D6CEE" w:rsidRDefault="181E7725"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56A603BE" w14:textId="5E7D0201" w:rsidR="181E7725" w:rsidRPr="000D6CEE" w:rsidRDefault="181E7725" w:rsidP="003A43E2">
            <w:pPr>
              <w:jc w:val="center"/>
              <w:rPr>
                <w:sz w:val="20"/>
                <w:szCs w:val="20"/>
              </w:rPr>
            </w:pPr>
          </w:p>
        </w:tc>
      </w:tr>
      <w:tr w:rsidR="181E7725" w:rsidRPr="000D6CEE" w14:paraId="3CFFEA7D"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31B64404" w14:textId="76CE7572" w:rsidR="181E7725" w:rsidRPr="000D6CEE" w:rsidRDefault="181E7725"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3C5BB648" w14:textId="7353F442" w:rsidR="181E7725" w:rsidRPr="000D6CEE" w:rsidRDefault="181E7725"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273D8912" w14:textId="3CADD1BC" w:rsidR="181E7725" w:rsidRPr="000D6CEE" w:rsidRDefault="181E7725"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5EB0AD1A" w14:textId="4CA3A2EA" w:rsidR="181E7725" w:rsidRPr="000D6CEE" w:rsidRDefault="181E7725"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0EF3948" w14:textId="7E69F121" w:rsidR="181E7725" w:rsidRPr="000D6CEE" w:rsidRDefault="181E7725"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357C215A" w14:textId="48A82C34" w:rsidR="181E7725" w:rsidRPr="000D6CEE" w:rsidRDefault="181E7725"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6A945F4B" w14:textId="2330069D" w:rsidR="181E7725" w:rsidRPr="000D6CEE" w:rsidRDefault="181E7725" w:rsidP="003A43E2">
            <w:pPr>
              <w:jc w:val="center"/>
              <w:rPr>
                <w:sz w:val="20"/>
                <w:szCs w:val="20"/>
              </w:rPr>
            </w:pPr>
          </w:p>
        </w:tc>
      </w:tr>
      <w:tr w:rsidR="181E7725" w:rsidRPr="000D6CEE" w14:paraId="5BBB5496"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3E5FA97E" w14:textId="1CFC6619" w:rsidR="181E7725" w:rsidRPr="000D6CEE" w:rsidRDefault="181E7725"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0848D8B8" w14:textId="1E46CB92" w:rsidR="181E7725" w:rsidRPr="000D6CEE" w:rsidRDefault="181E7725"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06364334" w14:textId="6818E645" w:rsidR="181E7725" w:rsidRPr="000D6CEE" w:rsidRDefault="181E7725"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25F02B28" w14:textId="697C7EC9" w:rsidR="181E7725" w:rsidRPr="000D6CEE" w:rsidRDefault="181E7725"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329C3C3B" w14:textId="0C73CCF8" w:rsidR="181E7725" w:rsidRPr="000D6CEE" w:rsidRDefault="181E7725"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64F461A2" w14:textId="72F1325F" w:rsidR="181E7725" w:rsidRPr="000D6CEE" w:rsidRDefault="181E7725"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3057C386" w14:textId="4A214B42" w:rsidR="181E7725" w:rsidRPr="000D6CEE" w:rsidRDefault="181E7725" w:rsidP="003A43E2">
            <w:pPr>
              <w:jc w:val="center"/>
              <w:rPr>
                <w:sz w:val="20"/>
                <w:szCs w:val="20"/>
              </w:rPr>
            </w:pPr>
          </w:p>
        </w:tc>
      </w:tr>
      <w:tr w:rsidR="181E7725" w:rsidRPr="000D6CEE" w14:paraId="4F447450"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397D5F92" w14:textId="4E3F3CF9" w:rsidR="181E7725" w:rsidRPr="000D6CEE" w:rsidRDefault="181E7725"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33A550DB" w14:textId="4013AF77" w:rsidR="181E7725" w:rsidRPr="000D6CEE" w:rsidRDefault="181E7725"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19261BA7" w14:textId="194D2867" w:rsidR="181E7725" w:rsidRPr="000D6CEE" w:rsidRDefault="181E7725"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61138355" w14:textId="19E5A08E" w:rsidR="181E7725" w:rsidRPr="000D6CEE" w:rsidRDefault="181E7725"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E6B0CC1" w14:textId="793D12AE" w:rsidR="181E7725" w:rsidRPr="000D6CEE" w:rsidRDefault="181E7725"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40082B3A" w14:textId="395302B9" w:rsidR="181E7725" w:rsidRPr="000D6CEE" w:rsidRDefault="181E7725"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1E650A9C" w14:textId="00FC50F0" w:rsidR="181E7725" w:rsidRPr="000D6CEE" w:rsidRDefault="181E7725" w:rsidP="003A43E2">
            <w:pPr>
              <w:jc w:val="center"/>
              <w:rPr>
                <w:sz w:val="20"/>
                <w:szCs w:val="20"/>
              </w:rPr>
            </w:pPr>
          </w:p>
        </w:tc>
      </w:tr>
      <w:tr w:rsidR="181E7725" w:rsidRPr="000D6CEE" w14:paraId="4E8F51B5"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09F45F6C" w14:textId="2E18282C" w:rsidR="181E7725" w:rsidRPr="000D6CEE" w:rsidRDefault="181E7725"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2A067131" w14:textId="3598483D" w:rsidR="181E7725" w:rsidRPr="000D6CEE" w:rsidRDefault="181E7725"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75D6DD4E" w14:textId="54009671" w:rsidR="181E7725" w:rsidRPr="000D6CEE" w:rsidRDefault="181E7725"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6958DBE1" w14:textId="6B130701" w:rsidR="181E7725" w:rsidRPr="000D6CEE" w:rsidRDefault="181E7725"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4D33880" w14:textId="14C04AA7" w:rsidR="181E7725" w:rsidRPr="000D6CEE" w:rsidRDefault="181E7725"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4895DD0E" w14:textId="1D5D1F1E" w:rsidR="181E7725" w:rsidRPr="000D6CEE" w:rsidRDefault="181E7725"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0E2E530E" w14:textId="548CA69F" w:rsidR="181E7725" w:rsidRPr="000D6CEE" w:rsidRDefault="181E7725" w:rsidP="003A43E2">
            <w:pPr>
              <w:jc w:val="center"/>
              <w:rPr>
                <w:sz w:val="20"/>
                <w:szCs w:val="20"/>
              </w:rPr>
            </w:pPr>
          </w:p>
        </w:tc>
      </w:tr>
      <w:tr w:rsidR="181E7725" w:rsidRPr="000D6CEE" w14:paraId="416A4981"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32D0A4B9" w14:textId="798DBA65" w:rsidR="181E7725" w:rsidRPr="000D6CEE" w:rsidRDefault="181E7725"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690A7D5F" w14:textId="4BFB0F7B" w:rsidR="181E7725" w:rsidRPr="000D6CEE" w:rsidRDefault="181E7725"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0C962B9C" w14:textId="32D261B4" w:rsidR="181E7725" w:rsidRPr="000D6CEE" w:rsidRDefault="181E7725"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2C89E3A1" w14:textId="6FC9FBEB" w:rsidR="181E7725" w:rsidRPr="000D6CEE" w:rsidRDefault="181E7725"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FF500D4" w14:textId="1CF50724" w:rsidR="181E7725" w:rsidRPr="000D6CEE" w:rsidRDefault="181E7725"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58ED686C" w14:textId="0003FF53" w:rsidR="181E7725" w:rsidRPr="000D6CEE" w:rsidRDefault="181E7725"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7FFB21C3" w14:textId="57872718" w:rsidR="181E7725" w:rsidRPr="000D6CEE" w:rsidRDefault="181E7725" w:rsidP="003A43E2">
            <w:pPr>
              <w:jc w:val="center"/>
              <w:rPr>
                <w:sz w:val="20"/>
                <w:szCs w:val="20"/>
              </w:rPr>
            </w:pPr>
          </w:p>
        </w:tc>
      </w:tr>
      <w:tr w:rsidR="181E7725" w:rsidRPr="000D6CEE" w14:paraId="5421F4B7"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0258EA2F" w14:textId="32171C74" w:rsidR="181E7725" w:rsidRPr="000D6CEE" w:rsidRDefault="181E7725"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7F33179D" w14:textId="166EC20D" w:rsidR="181E7725" w:rsidRPr="000D6CEE" w:rsidRDefault="181E7725"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19CF05D0" w14:textId="7A6882CC" w:rsidR="181E7725" w:rsidRPr="000D6CEE" w:rsidRDefault="181E7725"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5FD613F9" w14:textId="4D34B74A" w:rsidR="181E7725" w:rsidRPr="000D6CEE" w:rsidRDefault="181E7725"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FC45E68" w14:textId="2E999907" w:rsidR="181E7725" w:rsidRPr="000D6CEE" w:rsidRDefault="181E7725"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2E06FD56" w14:textId="70169FEB" w:rsidR="181E7725" w:rsidRPr="000D6CEE" w:rsidRDefault="181E7725"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6D10E43E" w14:textId="76BA1333" w:rsidR="181E7725" w:rsidRPr="000D6CEE" w:rsidRDefault="181E7725" w:rsidP="003A43E2">
            <w:pPr>
              <w:jc w:val="center"/>
              <w:rPr>
                <w:sz w:val="20"/>
                <w:szCs w:val="20"/>
              </w:rPr>
            </w:pPr>
          </w:p>
        </w:tc>
      </w:tr>
      <w:tr w:rsidR="00886DE0" w:rsidRPr="000D6CEE" w14:paraId="5CD85136"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7AB1A674" w14:textId="77777777" w:rsidR="00886DE0" w:rsidRPr="000D6CEE" w:rsidRDefault="00886DE0"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0C4BB225" w14:textId="77777777" w:rsidR="00886DE0" w:rsidRPr="000D6CEE" w:rsidRDefault="00886DE0"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4EFDEE9C" w14:textId="77777777" w:rsidR="00886DE0" w:rsidRPr="000D6CEE" w:rsidRDefault="00886DE0"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7EB7C736" w14:textId="77777777" w:rsidR="00886DE0" w:rsidRPr="000D6CEE" w:rsidRDefault="00886DE0"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6B625C13" w14:textId="77777777" w:rsidR="00886DE0" w:rsidRPr="000D6CEE" w:rsidRDefault="00886DE0"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37732FAD" w14:textId="77777777" w:rsidR="00886DE0" w:rsidRPr="000D6CEE" w:rsidRDefault="00886DE0"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58F8D38B" w14:textId="77777777" w:rsidR="00886DE0" w:rsidRPr="000D6CEE" w:rsidRDefault="00886DE0" w:rsidP="003A43E2">
            <w:pPr>
              <w:jc w:val="center"/>
              <w:rPr>
                <w:sz w:val="20"/>
                <w:szCs w:val="20"/>
              </w:rPr>
            </w:pPr>
          </w:p>
        </w:tc>
      </w:tr>
      <w:tr w:rsidR="00886DE0" w:rsidRPr="000D6CEE" w14:paraId="2152EA78"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71B07D06" w14:textId="77777777" w:rsidR="00886DE0" w:rsidRPr="000D6CEE" w:rsidRDefault="00886DE0"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1AB94B6A" w14:textId="77777777" w:rsidR="00886DE0" w:rsidRPr="000D6CEE" w:rsidRDefault="00886DE0"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518EDB20" w14:textId="77777777" w:rsidR="00886DE0" w:rsidRPr="000D6CEE" w:rsidRDefault="00886DE0"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70794E9D" w14:textId="77777777" w:rsidR="00886DE0" w:rsidRPr="000D6CEE" w:rsidRDefault="00886DE0"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78C9BDC4" w14:textId="77777777" w:rsidR="00886DE0" w:rsidRPr="000D6CEE" w:rsidRDefault="00886DE0"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6E81F539" w14:textId="77777777" w:rsidR="00886DE0" w:rsidRPr="000D6CEE" w:rsidRDefault="00886DE0"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0AA970A4" w14:textId="77777777" w:rsidR="00886DE0" w:rsidRPr="000D6CEE" w:rsidRDefault="00886DE0" w:rsidP="003A43E2">
            <w:pPr>
              <w:jc w:val="center"/>
              <w:rPr>
                <w:sz w:val="20"/>
                <w:szCs w:val="20"/>
              </w:rPr>
            </w:pPr>
          </w:p>
        </w:tc>
      </w:tr>
      <w:tr w:rsidR="00886DE0" w:rsidRPr="000D6CEE" w14:paraId="53620DA0"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1AEEBF84" w14:textId="77777777" w:rsidR="00886DE0" w:rsidRPr="000D6CEE" w:rsidRDefault="00886DE0" w:rsidP="003A43E2">
            <w:pPr>
              <w:spacing w:after="0"/>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5435F415" w14:textId="77777777" w:rsidR="00886DE0" w:rsidRPr="000D6CEE" w:rsidRDefault="00886DE0" w:rsidP="003A43E2">
            <w:pPr>
              <w:spacing w:after="0"/>
              <w:jc w:val="center"/>
              <w:rPr>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34E1AE42" w14:textId="77777777" w:rsidR="00886DE0" w:rsidRPr="000D6CEE" w:rsidRDefault="00886DE0" w:rsidP="003A43E2">
            <w:pPr>
              <w:spacing w:after="0"/>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50E6F1A4" w14:textId="77777777" w:rsidR="00886DE0" w:rsidRPr="000D6CEE" w:rsidRDefault="00886DE0" w:rsidP="003A43E2">
            <w:pPr>
              <w:spacing w:after="0"/>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46D10E59" w14:textId="77777777" w:rsidR="00886DE0" w:rsidRPr="000D6CEE" w:rsidRDefault="00886DE0"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5D204A24" w14:textId="77777777" w:rsidR="00886DE0" w:rsidRPr="000D6CEE" w:rsidRDefault="00886DE0"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3AC930CD" w14:textId="77777777" w:rsidR="00886DE0" w:rsidRPr="000D6CEE" w:rsidRDefault="00886DE0" w:rsidP="003A43E2">
            <w:pPr>
              <w:jc w:val="center"/>
              <w:rPr>
                <w:sz w:val="20"/>
                <w:szCs w:val="20"/>
              </w:rPr>
            </w:pPr>
          </w:p>
        </w:tc>
      </w:tr>
      <w:tr w:rsidR="181E7725" w:rsidRPr="000D6CEE" w14:paraId="279F4F66" w14:textId="77777777" w:rsidTr="00D309A0">
        <w:trPr>
          <w:trHeight w:val="293"/>
        </w:trPr>
        <w:tc>
          <w:tcPr>
            <w:tcW w:w="1008" w:type="dxa"/>
            <w:tcBorders>
              <w:top w:val="single" w:sz="4" w:space="0" w:color="auto"/>
              <w:left w:val="single" w:sz="4" w:space="0" w:color="auto"/>
              <w:bottom w:val="single" w:sz="4" w:space="0" w:color="auto"/>
              <w:right w:val="single" w:sz="4" w:space="0" w:color="auto"/>
            </w:tcBorders>
            <w:vAlign w:val="center"/>
          </w:tcPr>
          <w:p w14:paraId="2A7CA90F" w14:textId="2CBE9CBB" w:rsidR="181E7725" w:rsidRPr="000D6CEE" w:rsidRDefault="181E7725" w:rsidP="003A43E2">
            <w:pPr>
              <w:jc w:val="center"/>
              <w:rPr>
                <w:sz w:val="20"/>
                <w:szCs w:val="20"/>
              </w:rPr>
            </w:pPr>
          </w:p>
        </w:tc>
        <w:tc>
          <w:tcPr>
            <w:tcW w:w="1789" w:type="dxa"/>
            <w:tcBorders>
              <w:top w:val="single" w:sz="4" w:space="0" w:color="auto"/>
              <w:left w:val="single" w:sz="4" w:space="0" w:color="auto"/>
              <w:bottom w:val="single" w:sz="4" w:space="0" w:color="auto"/>
              <w:right w:val="single" w:sz="4" w:space="0" w:color="auto"/>
            </w:tcBorders>
            <w:vAlign w:val="center"/>
          </w:tcPr>
          <w:p w14:paraId="6E9D4BFC" w14:textId="658C0641" w:rsidR="181E7725" w:rsidRPr="000D6CEE" w:rsidRDefault="181E7725" w:rsidP="00A46553">
            <w:pPr>
              <w:spacing w:after="0"/>
              <w:rPr>
                <w:b/>
                <w:bCs/>
                <w:sz w:val="20"/>
                <w:szCs w:val="20"/>
              </w:rPr>
            </w:pPr>
          </w:p>
        </w:tc>
        <w:tc>
          <w:tcPr>
            <w:tcW w:w="7069" w:type="dxa"/>
            <w:tcBorders>
              <w:top w:val="single" w:sz="4" w:space="0" w:color="auto"/>
              <w:left w:val="single" w:sz="4" w:space="0" w:color="auto"/>
              <w:bottom w:val="single" w:sz="4" w:space="0" w:color="auto"/>
              <w:right w:val="single" w:sz="4" w:space="0" w:color="auto"/>
            </w:tcBorders>
            <w:vAlign w:val="center"/>
          </w:tcPr>
          <w:p w14:paraId="4434A7B1" w14:textId="5EF0F102" w:rsidR="181E7725" w:rsidRPr="000D6CEE" w:rsidRDefault="181E7725" w:rsidP="003A43E2">
            <w:pPr>
              <w:jc w:val="center"/>
              <w:rPr>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75D46ADA" w14:textId="60CA82A5" w:rsidR="181E7725" w:rsidRPr="000D6CEE" w:rsidRDefault="181E7725" w:rsidP="003A43E2">
            <w:pPr>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89FF212" w14:textId="710B9932" w:rsidR="181E7725" w:rsidRPr="000D6CEE" w:rsidRDefault="181E7725" w:rsidP="003A43E2">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1BFD178E" w14:textId="04D97967" w:rsidR="181E7725" w:rsidRPr="000D6CEE" w:rsidRDefault="181E7725" w:rsidP="003A43E2">
            <w:pPr>
              <w:jc w:val="center"/>
              <w:rPr>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263F4452" w14:textId="6F31D382" w:rsidR="181E7725" w:rsidRPr="000D6CEE" w:rsidRDefault="00A46553" w:rsidP="003A43E2">
            <w:pPr>
              <w:spacing w:after="0"/>
              <w:jc w:val="center"/>
              <w:rPr>
                <w:b/>
                <w:bCs/>
                <w:sz w:val="20"/>
                <w:szCs w:val="20"/>
              </w:rPr>
            </w:pPr>
            <w:r w:rsidRPr="000D6CEE">
              <w:rPr>
                <w:b/>
                <w:bCs/>
                <w:sz w:val="20"/>
                <w:szCs w:val="20"/>
              </w:rPr>
              <w:t xml:space="preserve">TOTAL </w:t>
            </w:r>
            <w:r w:rsidR="181E7725" w:rsidRPr="000D6CEE">
              <w:rPr>
                <w:b/>
                <w:bCs/>
                <w:sz w:val="20"/>
                <w:szCs w:val="20"/>
              </w:rPr>
              <w:t>$</w:t>
            </w:r>
          </w:p>
        </w:tc>
      </w:tr>
    </w:tbl>
    <w:p w14:paraId="0A71D8C2" w14:textId="4D230C70" w:rsidR="0FE0F4D0" w:rsidRPr="0051317B" w:rsidRDefault="0FE0F4D0" w:rsidP="00886DE0">
      <w:pPr>
        <w:pStyle w:val="Heading2"/>
        <w:spacing w:before="0" w:after="0"/>
        <w:rPr>
          <w:rFonts w:asciiTheme="minorHAnsi" w:hAnsiTheme="minorHAnsi"/>
          <w:color w:val="000000" w:themeColor="text1"/>
        </w:rPr>
      </w:pPr>
      <w:r w:rsidRPr="0051317B">
        <w:rPr>
          <w:rFonts w:asciiTheme="minorHAnsi" w:eastAsia="Aptos" w:hAnsiTheme="minorHAnsi" w:cs="Aptos"/>
          <w:b/>
          <w:bCs/>
          <w:color w:val="000000" w:themeColor="text1"/>
          <w:sz w:val="36"/>
          <w:szCs w:val="36"/>
        </w:rPr>
        <w:lastRenderedPageBreak/>
        <w:t>Assumptions and Notes</w:t>
      </w:r>
    </w:p>
    <w:p w14:paraId="55E66BBA" w14:textId="354A122D" w:rsidR="0FE0F4D0" w:rsidRPr="000D6CEE" w:rsidRDefault="0FE0F4D0" w:rsidP="00886DE0">
      <w:pPr>
        <w:spacing w:after="0"/>
      </w:pPr>
      <w:r w:rsidRPr="000D6CEE">
        <w:rPr>
          <w:rFonts w:eastAsia="Aptos" w:cs="Aptos"/>
          <w:sz w:val="20"/>
          <w:szCs w:val="20"/>
        </w:rPr>
        <w:t>Please list any key assumptions, exclusions, or dependencies that underpin this scope, pricing, or timeline.</w:t>
      </w:r>
    </w:p>
    <w:p w14:paraId="69D4CA7E" w14:textId="1327FEA0" w:rsidR="181E7725" w:rsidRPr="000D6CEE" w:rsidRDefault="181E7725"/>
    <w:p w14:paraId="4F2D5D4D" w14:textId="4DFC4844" w:rsidR="0FE0F4D0" w:rsidRPr="0051317B" w:rsidRDefault="0FE0F4D0" w:rsidP="00886DE0">
      <w:pPr>
        <w:pStyle w:val="Heading2"/>
        <w:spacing w:before="0" w:after="0"/>
        <w:rPr>
          <w:rFonts w:asciiTheme="minorHAnsi" w:hAnsiTheme="minorHAnsi"/>
          <w:color w:val="000000" w:themeColor="text1"/>
        </w:rPr>
      </w:pPr>
      <w:r w:rsidRPr="0051317B">
        <w:rPr>
          <w:rFonts w:asciiTheme="minorHAnsi" w:eastAsia="Aptos" w:hAnsiTheme="minorHAnsi" w:cs="Aptos"/>
          <w:b/>
          <w:bCs/>
          <w:color w:val="000000" w:themeColor="text1"/>
          <w:sz w:val="36"/>
          <w:szCs w:val="36"/>
        </w:rPr>
        <w:t>Confirmation</w:t>
      </w:r>
    </w:p>
    <w:p w14:paraId="3A0668F5" w14:textId="2CDED23B" w:rsidR="0FE0F4D0" w:rsidRPr="000D6CEE" w:rsidRDefault="0FE0F4D0" w:rsidP="00886DE0">
      <w:pPr>
        <w:spacing w:after="0"/>
      </w:pPr>
      <w:r w:rsidRPr="000D6CEE">
        <w:rPr>
          <w:rFonts w:eastAsia="Aptos" w:cs="Aptos"/>
          <w:sz w:val="20"/>
          <w:szCs w:val="20"/>
        </w:rPr>
        <w:t>I confirm that this scope of works accurately reflects my proposed approach, timeframes, and costs for preparing the Cultural Impact Assessment.</w:t>
      </w:r>
    </w:p>
    <w:p w14:paraId="5D8E8486" w14:textId="77777777" w:rsidR="00886DE0" w:rsidRPr="000D6CEE" w:rsidRDefault="00886DE0" w:rsidP="181E7725">
      <w:pPr>
        <w:spacing w:before="240" w:after="240"/>
        <w:rPr>
          <w:rFonts w:eastAsia="Aptos" w:cs="Aptos"/>
          <w:b/>
          <w:bCs/>
          <w:sz w:val="20"/>
          <w:szCs w:val="20"/>
        </w:rPr>
      </w:pPr>
    </w:p>
    <w:p w14:paraId="2EA1E2EA" w14:textId="048ADA0C" w:rsidR="0FE0F4D0" w:rsidRPr="000D6CEE" w:rsidRDefault="0FE0F4D0" w:rsidP="181E7725">
      <w:pPr>
        <w:spacing w:before="240" w:after="240"/>
      </w:pPr>
      <w:r w:rsidRPr="000D6CEE">
        <w:rPr>
          <w:rFonts w:eastAsia="Aptos" w:cs="Aptos"/>
          <w:b/>
          <w:bCs/>
          <w:sz w:val="20"/>
          <w:szCs w:val="20"/>
        </w:rPr>
        <w:t>Name:</w:t>
      </w:r>
      <w:r w:rsidRPr="000D6CEE">
        <w:br/>
      </w:r>
      <w:r w:rsidRPr="000D6CEE">
        <w:rPr>
          <w:rFonts w:eastAsia="Aptos" w:cs="Aptos"/>
          <w:b/>
          <w:bCs/>
          <w:sz w:val="20"/>
          <w:szCs w:val="20"/>
        </w:rPr>
        <w:t>Signature:</w:t>
      </w:r>
      <w:r w:rsidRPr="000D6CEE">
        <w:br/>
      </w:r>
      <w:r w:rsidRPr="000D6CEE">
        <w:rPr>
          <w:rFonts w:eastAsia="Aptos" w:cs="Aptos"/>
          <w:b/>
          <w:bCs/>
          <w:sz w:val="20"/>
          <w:szCs w:val="20"/>
        </w:rPr>
        <w:t>Date:</w:t>
      </w:r>
    </w:p>
    <w:p w14:paraId="3656BF02" w14:textId="464D2C49" w:rsidR="181E7725" w:rsidRPr="000D6CEE" w:rsidRDefault="181E7725" w:rsidP="181E7725">
      <w:pPr>
        <w:spacing w:after="0"/>
        <w:rPr>
          <w:sz w:val="20"/>
          <w:szCs w:val="20"/>
        </w:rPr>
      </w:pPr>
    </w:p>
    <w:sectPr w:rsidR="181E7725" w:rsidRPr="000D6CEE" w:rsidSect="003A43E2">
      <w:headerReference w:type="default" r:id="rId13"/>
      <w:pgSz w:w="16838" w:h="11906" w:orient="landscape"/>
      <w:pgMar w:top="720" w:right="720" w:bottom="720"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0AE5" w14:textId="77777777" w:rsidR="005F5AC4" w:rsidRDefault="005F5AC4" w:rsidP="007E123C">
      <w:pPr>
        <w:spacing w:after="0" w:line="240" w:lineRule="auto"/>
      </w:pPr>
      <w:r>
        <w:separator/>
      </w:r>
    </w:p>
  </w:endnote>
  <w:endnote w:type="continuationSeparator" w:id="0">
    <w:p w14:paraId="49CAC018" w14:textId="77777777" w:rsidR="005F5AC4" w:rsidRDefault="005F5AC4" w:rsidP="007E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430F236" w14:paraId="01A6D692" w14:textId="77777777" w:rsidTr="7430F236">
      <w:trPr>
        <w:trHeight w:val="300"/>
      </w:trPr>
      <w:tc>
        <w:tcPr>
          <w:tcW w:w="3485" w:type="dxa"/>
        </w:tcPr>
        <w:p w14:paraId="35972E0B" w14:textId="3102B40B" w:rsidR="7430F236" w:rsidRDefault="7430F236" w:rsidP="7430F236">
          <w:pPr>
            <w:pStyle w:val="Header"/>
            <w:ind w:left="-115"/>
          </w:pPr>
        </w:p>
      </w:tc>
      <w:tc>
        <w:tcPr>
          <w:tcW w:w="3485" w:type="dxa"/>
        </w:tcPr>
        <w:p w14:paraId="1566698C" w14:textId="3B6ABC99" w:rsidR="7430F236" w:rsidRDefault="7430F236" w:rsidP="7430F236">
          <w:pPr>
            <w:pStyle w:val="Header"/>
            <w:jc w:val="center"/>
          </w:pPr>
        </w:p>
      </w:tc>
      <w:tc>
        <w:tcPr>
          <w:tcW w:w="3485" w:type="dxa"/>
        </w:tcPr>
        <w:p w14:paraId="0A007417" w14:textId="2C5BC438" w:rsidR="7430F236" w:rsidRDefault="7430F236" w:rsidP="7430F236">
          <w:pPr>
            <w:pStyle w:val="Header"/>
            <w:ind w:right="-115"/>
            <w:jc w:val="right"/>
          </w:pPr>
        </w:p>
      </w:tc>
    </w:tr>
  </w:tbl>
  <w:p w14:paraId="6B64307D" w14:textId="09225E38" w:rsidR="7430F236" w:rsidRDefault="7430F236" w:rsidP="7430F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9FE3" w14:textId="77777777" w:rsidR="005F5AC4" w:rsidRDefault="005F5AC4" w:rsidP="007E123C">
      <w:pPr>
        <w:spacing w:after="0" w:line="240" w:lineRule="auto"/>
      </w:pPr>
      <w:r>
        <w:separator/>
      </w:r>
    </w:p>
  </w:footnote>
  <w:footnote w:type="continuationSeparator" w:id="0">
    <w:p w14:paraId="1B34DACD" w14:textId="77777777" w:rsidR="005F5AC4" w:rsidRDefault="005F5AC4" w:rsidP="007E1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7561" w14:textId="1408B134" w:rsidR="1BA3075A" w:rsidRDefault="1BA3075A" w:rsidP="1BA3075A">
    <w:pPr>
      <w:pStyle w:val="Header"/>
      <w:jc w:val="center"/>
    </w:pPr>
    <w:r w:rsidRPr="1BA3075A">
      <w:rPr>
        <w:sz w:val="52"/>
        <w:szCs w:val="52"/>
      </w:rPr>
      <w:t>EXPRESSION OF INTEREST (EOI)</w:t>
    </w:r>
    <w:r w:rsidR="476DB910">
      <w:rPr>
        <w:noProof/>
      </w:rPr>
      <w:drawing>
        <wp:anchor distT="0" distB="0" distL="114300" distR="114300" simplePos="0" relativeHeight="251658240" behindDoc="0" locked="0" layoutInCell="1" allowOverlap="1" wp14:anchorId="5D612F30" wp14:editId="3E5C6241">
          <wp:simplePos x="0" y="0"/>
          <wp:positionH relativeFrom="column">
            <wp:posOffset>5772150</wp:posOffset>
          </wp:positionH>
          <wp:positionV relativeFrom="paragraph">
            <wp:posOffset>-333375</wp:posOffset>
          </wp:positionV>
          <wp:extent cx="832745" cy="832745"/>
          <wp:effectExtent l="0" t="0" r="0" b="5715"/>
          <wp:wrapNone/>
          <wp:docPr id="630024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745" cy="832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F72BD" w14:textId="6FED2AEC" w:rsidR="00A5262D" w:rsidRDefault="00A52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75F3" w14:textId="77777777" w:rsidR="0051317B" w:rsidRDefault="0051317B" w:rsidP="007E123C">
    <w:pPr>
      <w:pStyle w:val="Header"/>
      <w:jc w:val="center"/>
    </w:pPr>
    <w:r w:rsidRPr="007E123C">
      <w:rPr>
        <w:noProof/>
        <w:sz w:val="52"/>
        <w:szCs w:val="52"/>
      </w:rPr>
      <w:drawing>
        <wp:anchor distT="0" distB="0" distL="114300" distR="114300" simplePos="0" relativeHeight="251658241" behindDoc="0" locked="0" layoutInCell="1" allowOverlap="1" wp14:anchorId="684C79E2" wp14:editId="58ECB3FC">
          <wp:simplePos x="0" y="0"/>
          <wp:positionH relativeFrom="column">
            <wp:posOffset>9263752</wp:posOffset>
          </wp:positionH>
          <wp:positionV relativeFrom="paragraph">
            <wp:posOffset>-347640</wp:posOffset>
          </wp:positionV>
          <wp:extent cx="832745" cy="832745"/>
          <wp:effectExtent l="0" t="0" r="0" b="5715"/>
          <wp:wrapNone/>
          <wp:docPr id="1003677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745" cy="832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23C">
      <w:rPr>
        <w:sz w:val="52"/>
        <w:szCs w:val="52"/>
      </w:rPr>
      <w:t>EXPRESSION OF INTEREST (EOI)</w:t>
    </w:r>
  </w:p>
  <w:p w14:paraId="77FAB707" w14:textId="77777777" w:rsidR="0051317B" w:rsidRDefault="0051317B" w:rsidP="007E12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AE8"/>
    <w:multiLevelType w:val="hybridMultilevel"/>
    <w:tmpl w:val="43FC9BE0"/>
    <w:lvl w:ilvl="0" w:tplc="F32449FA">
      <w:start w:val="1"/>
      <w:numFmt w:val="bullet"/>
      <w:lvlText w:val=""/>
      <w:lvlJc w:val="left"/>
      <w:pPr>
        <w:ind w:left="720" w:hanging="360"/>
      </w:pPr>
      <w:rPr>
        <w:rFonts w:ascii="Symbol" w:hAnsi="Symbol" w:hint="default"/>
      </w:rPr>
    </w:lvl>
    <w:lvl w:ilvl="1" w:tplc="78EEE72E" w:tentative="1">
      <w:start w:val="1"/>
      <w:numFmt w:val="bullet"/>
      <w:lvlText w:val="o"/>
      <w:lvlJc w:val="left"/>
      <w:pPr>
        <w:ind w:left="1440" w:hanging="360"/>
      </w:pPr>
      <w:rPr>
        <w:rFonts w:ascii="Courier New" w:hAnsi="Courier New" w:hint="default"/>
      </w:rPr>
    </w:lvl>
    <w:lvl w:ilvl="2" w:tplc="569865BC" w:tentative="1">
      <w:start w:val="1"/>
      <w:numFmt w:val="bullet"/>
      <w:lvlText w:val=""/>
      <w:lvlJc w:val="left"/>
      <w:pPr>
        <w:ind w:left="2160" w:hanging="360"/>
      </w:pPr>
      <w:rPr>
        <w:rFonts w:ascii="Wingdings" w:hAnsi="Wingdings" w:hint="default"/>
      </w:rPr>
    </w:lvl>
    <w:lvl w:ilvl="3" w:tplc="691E272C" w:tentative="1">
      <w:start w:val="1"/>
      <w:numFmt w:val="bullet"/>
      <w:lvlText w:val=""/>
      <w:lvlJc w:val="left"/>
      <w:pPr>
        <w:ind w:left="2880" w:hanging="360"/>
      </w:pPr>
      <w:rPr>
        <w:rFonts w:ascii="Symbol" w:hAnsi="Symbol" w:hint="default"/>
      </w:rPr>
    </w:lvl>
    <w:lvl w:ilvl="4" w:tplc="2982C790" w:tentative="1">
      <w:start w:val="1"/>
      <w:numFmt w:val="bullet"/>
      <w:lvlText w:val="o"/>
      <w:lvlJc w:val="left"/>
      <w:pPr>
        <w:ind w:left="3600" w:hanging="360"/>
      </w:pPr>
      <w:rPr>
        <w:rFonts w:ascii="Courier New" w:hAnsi="Courier New" w:hint="default"/>
      </w:rPr>
    </w:lvl>
    <w:lvl w:ilvl="5" w:tplc="5B52E0CC" w:tentative="1">
      <w:start w:val="1"/>
      <w:numFmt w:val="bullet"/>
      <w:lvlText w:val=""/>
      <w:lvlJc w:val="left"/>
      <w:pPr>
        <w:ind w:left="4320" w:hanging="360"/>
      </w:pPr>
      <w:rPr>
        <w:rFonts w:ascii="Wingdings" w:hAnsi="Wingdings" w:hint="default"/>
      </w:rPr>
    </w:lvl>
    <w:lvl w:ilvl="6" w:tplc="969E9E6E" w:tentative="1">
      <w:start w:val="1"/>
      <w:numFmt w:val="bullet"/>
      <w:lvlText w:val=""/>
      <w:lvlJc w:val="left"/>
      <w:pPr>
        <w:ind w:left="5040" w:hanging="360"/>
      </w:pPr>
      <w:rPr>
        <w:rFonts w:ascii="Symbol" w:hAnsi="Symbol" w:hint="default"/>
      </w:rPr>
    </w:lvl>
    <w:lvl w:ilvl="7" w:tplc="6C8EDA42" w:tentative="1">
      <w:start w:val="1"/>
      <w:numFmt w:val="bullet"/>
      <w:lvlText w:val="o"/>
      <w:lvlJc w:val="left"/>
      <w:pPr>
        <w:ind w:left="5760" w:hanging="360"/>
      </w:pPr>
      <w:rPr>
        <w:rFonts w:ascii="Courier New" w:hAnsi="Courier New" w:hint="default"/>
      </w:rPr>
    </w:lvl>
    <w:lvl w:ilvl="8" w:tplc="C80642DE" w:tentative="1">
      <w:start w:val="1"/>
      <w:numFmt w:val="bullet"/>
      <w:lvlText w:val=""/>
      <w:lvlJc w:val="left"/>
      <w:pPr>
        <w:ind w:left="6480" w:hanging="360"/>
      </w:pPr>
      <w:rPr>
        <w:rFonts w:ascii="Wingdings" w:hAnsi="Wingdings" w:hint="default"/>
      </w:rPr>
    </w:lvl>
  </w:abstractNum>
  <w:abstractNum w:abstractNumId="1" w15:restartNumberingAfterBreak="0">
    <w:nsid w:val="1928F8BA"/>
    <w:multiLevelType w:val="hybridMultilevel"/>
    <w:tmpl w:val="2A4C16BE"/>
    <w:lvl w:ilvl="0" w:tplc="F1E81300">
      <w:start w:val="1"/>
      <w:numFmt w:val="bullet"/>
      <w:lvlText w:val=""/>
      <w:lvlJc w:val="left"/>
      <w:pPr>
        <w:ind w:left="720" w:hanging="360"/>
      </w:pPr>
      <w:rPr>
        <w:rFonts w:ascii="Symbol" w:hAnsi="Symbol" w:hint="default"/>
      </w:rPr>
    </w:lvl>
    <w:lvl w:ilvl="1" w:tplc="34D4275E">
      <w:start w:val="1"/>
      <w:numFmt w:val="bullet"/>
      <w:lvlText w:val="o"/>
      <w:lvlJc w:val="left"/>
      <w:pPr>
        <w:ind w:left="1440" w:hanging="360"/>
      </w:pPr>
      <w:rPr>
        <w:rFonts w:ascii="Courier New" w:hAnsi="Courier New" w:hint="default"/>
      </w:rPr>
    </w:lvl>
    <w:lvl w:ilvl="2" w:tplc="95264716">
      <w:start w:val="1"/>
      <w:numFmt w:val="bullet"/>
      <w:lvlText w:val=""/>
      <w:lvlJc w:val="left"/>
      <w:pPr>
        <w:ind w:left="2160" w:hanging="360"/>
      </w:pPr>
      <w:rPr>
        <w:rFonts w:ascii="Wingdings" w:hAnsi="Wingdings" w:hint="default"/>
      </w:rPr>
    </w:lvl>
    <w:lvl w:ilvl="3" w:tplc="8CC4A000">
      <w:start w:val="1"/>
      <w:numFmt w:val="bullet"/>
      <w:lvlText w:val=""/>
      <w:lvlJc w:val="left"/>
      <w:pPr>
        <w:ind w:left="2880" w:hanging="360"/>
      </w:pPr>
      <w:rPr>
        <w:rFonts w:ascii="Symbol" w:hAnsi="Symbol" w:hint="default"/>
      </w:rPr>
    </w:lvl>
    <w:lvl w:ilvl="4" w:tplc="C56086DA">
      <w:start w:val="1"/>
      <w:numFmt w:val="bullet"/>
      <w:lvlText w:val="o"/>
      <w:lvlJc w:val="left"/>
      <w:pPr>
        <w:ind w:left="3600" w:hanging="360"/>
      </w:pPr>
      <w:rPr>
        <w:rFonts w:ascii="Courier New" w:hAnsi="Courier New" w:hint="default"/>
      </w:rPr>
    </w:lvl>
    <w:lvl w:ilvl="5" w:tplc="C2DE3D46">
      <w:start w:val="1"/>
      <w:numFmt w:val="bullet"/>
      <w:lvlText w:val=""/>
      <w:lvlJc w:val="left"/>
      <w:pPr>
        <w:ind w:left="4320" w:hanging="360"/>
      </w:pPr>
      <w:rPr>
        <w:rFonts w:ascii="Wingdings" w:hAnsi="Wingdings" w:hint="default"/>
      </w:rPr>
    </w:lvl>
    <w:lvl w:ilvl="6" w:tplc="245C369E">
      <w:start w:val="1"/>
      <w:numFmt w:val="bullet"/>
      <w:lvlText w:val=""/>
      <w:lvlJc w:val="left"/>
      <w:pPr>
        <w:ind w:left="5040" w:hanging="360"/>
      </w:pPr>
      <w:rPr>
        <w:rFonts w:ascii="Symbol" w:hAnsi="Symbol" w:hint="default"/>
      </w:rPr>
    </w:lvl>
    <w:lvl w:ilvl="7" w:tplc="CFEE777C">
      <w:start w:val="1"/>
      <w:numFmt w:val="bullet"/>
      <w:lvlText w:val="o"/>
      <w:lvlJc w:val="left"/>
      <w:pPr>
        <w:ind w:left="5760" w:hanging="360"/>
      </w:pPr>
      <w:rPr>
        <w:rFonts w:ascii="Courier New" w:hAnsi="Courier New" w:hint="default"/>
      </w:rPr>
    </w:lvl>
    <w:lvl w:ilvl="8" w:tplc="47341C1A">
      <w:start w:val="1"/>
      <w:numFmt w:val="bullet"/>
      <w:lvlText w:val=""/>
      <w:lvlJc w:val="left"/>
      <w:pPr>
        <w:ind w:left="6480" w:hanging="360"/>
      </w:pPr>
      <w:rPr>
        <w:rFonts w:ascii="Wingdings" w:hAnsi="Wingdings" w:hint="default"/>
      </w:rPr>
    </w:lvl>
  </w:abstractNum>
  <w:abstractNum w:abstractNumId="2" w15:restartNumberingAfterBreak="0">
    <w:nsid w:val="253D4666"/>
    <w:multiLevelType w:val="hybridMultilevel"/>
    <w:tmpl w:val="135C2682"/>
    <w:lvl w:ilvl="0" w:tplc="F28A1E98">
      <w:start w:val="1"/>
      <w:numFmt w:val="bullet"/>
      <w:lvlText w:val=""/>
      <w:lvlJc w:val="left"/>
      <w:pPr>
        <w:ind w:left="720" w:hanging="360"/>
      </w:pPr>
      <w:rPr>
        <w:rFonts w:ascii="Symbol" w:hAnsi="Symbol" w:hint="default"/>
      </w:rPr>
    </w:lvl>
    <w:lvl w:ilvl="1" w:tplc="15CA3A66" w:tentative="1">
      <w:start w:val="1"/>
      <w:numFmt w:val="bullet"/>
      <w:lvlText w:val="o"/>
      <w:lvlJc w:val="left"/>
      <w:pPr>
        <w:ind w:left="1440" w:hanging="360"/>
      </w:pPr>
      <w:rPr>
        <w:rFonts w:ascii="Courier New" w:hAnsi="Courier New" w:hint="default"/>
      </w:rPr>
    </w:lvl>
    <w:lvl w:ilvl="2" w:tplc="DEA4EEEC" w:tentative="1">
      <w:start w:val="1"/>
      <w:numFmt w:val="bullet"/>
      <w:lvlText w:val=""/>
      <w:lvlJc w:val="left"/>
      <w:pPr>
        <w:ind w:left="2160" w:hanging="360"/>
      </w:pPr>
      <w:rPr>
        <w:rFonts w:ascii="Wingdings" w:hAnsi="Wingdings" w:hint="default"/>
      </w:rPr>
    </w:lvl>
    <w:lvl w:ilvl="3" w:tplc="5C9AF680" w:tentative="1">
      <w:start w:val="1"/>
      <w:numFmt w:val="bullet"/>
      <w:lvlText w:val=""/>
      <w:lvlJc w:val="left"/>
      <w:pPr>
        <w:ind w:left="2880" w:hanging="360"/>
      </w:pPr>
      <w:rPr>
        <w:rFonts w:ascii="Symbol" w:hAnsi="Symbol" w:hint="default"/>
      </w:rPr>
    </w:lvl>
    <w:lvl w:ilvl="4" w:tplc="3348B690" w:tentative="1">
      <w:start w:val="1"/>
      <w:numFmt w:val="bullet"/>
      <w:lvlText w:val="o"/>
      <w:lvlJc w:val="left"/>
      <w:pPr>
        <w:ind w:left="3600" w:hanging="360"/>
      </w:pPr>
      <w:rPr>
        <w:rFonts w:ascii="Courier New" w:hAnsi="Courier New" w:hint="default"/>
      </w:rPr>
    </w:lvl>
    <w:lvl w:ilvl="5" w:tplc="401E1A76" w:tentative="1">
      <w:start w:val="1"/>
      <w:numFmt w:val="bullet"/>
      <w:lvlText w:val=""/>
      <w:lvlJc w:val="left"/>
      <w:pPr>
        <w:ind w:left="4320" w:hanging="360"/>
      </w:pPr>
      <w:rPr>
        <w:rFonts w:ascii="Wingdings" w:hAnsi="Wingdings" w:hint="default"/>
      </w:rPr>
    </w:lvl>
    <w:lvl w:ilvl="6" w:tplc="604E0060" w:tentative="1">
      <w:start w:val="1"/>
      <w:numFmt w:val="bullet"/>
      <w:lvlText w:val=""/>
      <w:lvlJc w:val="left"/>
      <w:pPr>
        <w:ind w:left="5040" w:hanging="360"/>
      </w:pPr>
      <w:rPr>
        <w:rFonts w:ascii="Symbol" w:hAnsi="Symbol" w:hint="default"/>
      </w:rPr>
    </w:lvl>
    <w:lvl w:ilvl="7" w:tplc="DBB8C1D2" w:tentative="1">
      <w:start w:val="1"/>
      <w:numFmt w:val="bullet"/>
      <w:lvlText w:val="o"/>
      <w:lvlJc w:val="left"/>
      <w:pPr>
        <w:ind w:left="5760" w:hanging="360"/>
      </w:pPr>
      <w:rPr>
        <w:rFonts w:ascii="Courier New" w:hAnsi="Courier New" w:hint="default"/>
      </w:rPr>
    </w:lvl>
    <w:lvl w:ilvl="8" w:tplc="1298A45A" w:tentative="1">
      <w:start w:val="1"/>
      <w:numFmt w:val="bullet"/>
      <w:lvlText w:val=""/>
      <w:lvlJc w:val="left"/>
      <w:pPr>
        <w:ind w:left="6480" w:hanging="360"/>
      </w:pPr>
      <w:rPr>
        <w:rFonts w:ascii="Wingdings" w:hAnsi="Wingdings" w:hint="default"/>
      </w:rPr>
    </w:lvl>
  </w:abstractNum>
  <w:abstractNum w:abstractNumId="3" w15:restartNumberingAfterBreak="0">
    <w:nsid w:val="39E96F88"/>
    <w:multiLevelType w:val="hybridMultilevel"/>
    <w:tmpl w:val="09BA6CDE"/>
    <w:lvl w:ilvl="0" w:tplc="CDA49C8E">
      <w:start w:val="1"/>
      <w:numFmt w:val="bullet"/>
      <w:lvlText w:val=""/>
      <w:lvlJc w:val="left"/>
      <w:pPr>
        <w:ind w:left="720" w:hanging="360"/>
      </w:pPr>
      <w:rPr>
        <w:rFonts w:ascii="Symbol" w:hAnsi="Symbol" w:hint="default"/>
      </w:rPr>
    </w:lvl>
    <w:lvl w:ilvl="1" w:tplc="8954F072" w:tentative="1">
      <w:start w:val="1"/>
      <w:numFmt w:val="bullet"/>
      <w:lvlText w:val="o"/>
      <w:lvlJc w:val="left"/>
      <w:pPr>
        <w:ind w:left="1440" w:hanging="360"/>
      </w:pPr>
      <w:rPr>
        <w:rFonts w:ascii="Courier New" w:hAnsi="Courier New" w:hint="default"/>
      </w:rPr>
    </w:lvl>
    <w:lvl w:ilvl="2" w:tplc="F5DED076" w:tentative="1">
      <w:start w:val="1"/>
      <w:numFmt w:val="bullet"/>
      <w:lvlText w:val=""/>
      <w:lvlJc w:val="left"/>
      <w:pPr>
        <w:ind w:left="2160" w:hanging="360"/>
      </w:pPr>
      <w:rPr>
        <w:rFonts w:ascii="Wingdings" w:hAnsi="Wingdings" w:hint="default"/>
      </w:rPr>
    </w:lvl>
    <w:lvl w:ilvl="3" w:tplc="DFF8C23A" w:tentative="1">
      <w:start w:val="1"/>
      <w:numFmt w:val="bullet"/>
      <w:lvlText w:val=""/>
      <w:lvlJc w:val="left"/>
      <w:pPr>
        <w:ind w:left="2880" w:hanging="360"/>
      </w:pPr>
      <w:rPr>
        <w:rFonts w:ascii="Symbol" w:hAnsi="Symbol" w:hint="default"/>
      </w:rPr>
    </w:lvl>
    <w:lvl w:ilvl="4" w:tplc="E6E47316" w:tentative="1">
      <w:start w:val="1"/>
      <w:numFmt w:val="bullet"/>
      <w:lvlText w:val="o"/>
      <w:lvlJc w:val="left"/>
      <w:pPr>
        <w:ind w:left="3600" w:hanging="360"/>
      </w:pPr>
      <w:rPr>
        <w:rFonts w:ascii="Courier New" w:hAnsi="Courier New" w:hint="default"/>
      </w:rPr>
    </w:lvl>
    <w:lvl w:ilvl="5" w:tplc="82F0C72A" w:tentative="1">
      <w:start w:val="1"/>
      <w:numFmt w:val="bullet"/>
      <w:lvlText w:val=""/>
      <w:lvlJc w:val="left"/>
      <w:pPr>
        <w:ind w:left="4320" w:hanging="360"/>
      </w:pPr>
      <w:rPr>
        <w:rFonts w:ascii="Wingdings" w:hAnsi="Wingdings" w:hint="default"/>
      </w:rPr>
    </w:lvl>
    <w:lvl w:ilvl="6" w:tplc="2766E5A2" w:tentative="1">
      <w:start w:val="1"/>
      <w:numFmt w:val="bullet"/>
      <w:lvlText w:val=""/>
      <w:lvlJc w:val="left"/>
      <w:pPr>
        <w:ind w:left="5040" w:hanging="360"/>
      </w:pPr>
      <w:rPr>
        <w:rFonts w:ascii="Symbol" w:hAnsi="Symbol" w:hint="default"/>
      </w:rPr>
    </w:lvl>
    <w:lvl w:ilvl="7" w:tplc="FAC6147E" w:tentative="1">
      <w:start w:val="1"/>
      <w:numFmt w:val="bullet"/>
      <w:lvlText w:val="o"/>
      <w:lvlJc w:val="left"/>
      <w:pPr>
        <w:ind w:left="5760" w:hanging="360"/>
      </w:pPr>
      <w:rPr>
        <w:rFonts w:ascii="Courier New" w:hAnsi="Courier New" w:hint="default"/>
      </w:rPr>
    </w:lvl>
    <w:lvl w:ilvl="8" w:tplc="6D9C9756" w:tentative="1">
      <w:start w:val="1"/>
      <w:numFmt w:val="bullet"/>
      <w:lvlText w:val=""/>
      <w:lvlJc w:val="left"/>
      <w:pPr>
        <w:ind w:left="6480" w:hanging="360"/>
      </w:pPr>
      <w:rPr>
        <w:rFonts w:ascii="Wingdings" w:hAnsi="Wingdings" w:hint="default"/>
      </w:rPr>
    </w:lvl>
  </w:abstractNum>
  <w:abstractNum w:abstractNumId="4" w15:restartNumberingAfterBreak="0">
    <w:nsid w:val="3E5A49AE"/>
    <w:multiLevelType w:val="hybridMultilevel"/>
    <w:tmpl w:val="9FF89A32"/>
    <w:lvl w:ilvl="0" w:tplc="438CAB28">
      <w:start w:val="1"/>
      <w:numFmt w:val="bullet"/>
      <w:lvlText w:val=""/>
      <w:lvlJc w:val="left"/>
      <w:pPr>
        <w:ind w:left="720" w:hanging="360"/>
      </w:pPr>
      <w:rPr>
        <w:rFonts w:ascii="Symbol" w:hAnsi="Symbol" w:hint="default"/>
      </w:rPr>
    </w:lvl>
    <w:lvl w:ilvl="1" w:tplc="A44472DC" w:tentative="1">
      <w:start w:val="1"/>
      <w:numFmt w:val="bullet"/>
      <w:lvlText w:val="o"/>
      <w:lvlJc w:val="left"/>
      <w:pPr>
        <w:ind w:left="1440" w:hanging="360"/>
      </w:pPr>
      <w:rPr>
        <w:rFonts w:ascii="Courier New" w:hAnsi="Courier New" w:hint="default"/>
      </w:rPr>
    </w:lvl>
    <w:lvl w:ilvl="2" w:tplc="0488529C" w:tentative="1">
      <w:start w:val="1"/>
      <w:numFmt w:val="bullet"/>
      <w:lvlText w:val=""/>
      <w:lvlJc w:val="left"/>
      <w:pPr>
        <w:ind w:left="2160" w:hanging="360"/>
      </w:pPr>
      <w:rPr>
        <w:rFonts w:ascii="Wingdings" w:hAnsi="Wingdings" w:hint="default"/>
      </w:rPr>
    </w:lvl>
    <w:lvl w:ilvl="3" w:tplc="A6EA11E4" w:tentative="1">
      <w:start w:val="1"/>
      <w:numFmt w:val="bullet"/>
      <w:lvlText w:val=""/>
      <w:lvlJc w:val="left"/>
      <w:pPr>
        <w:ind w:left="2880" w:hanging="360"/>
      </w:pPr>
      <w:rPr>
        <w:rFonts w:ascii="Symbol" w:hAnsi="Symbol" w:hint="default"/>
      </w:rPr>
    </w:lvl>
    <w:lvl w:ilvl="4" w:tplc="D3B6A550" w:tentative="1">
      <w:start w:val="1"/>
      <w:numFmt w:val="bullet"/>
      <w:lvlText w:val="o"/>
      <w:lvlJc w:val="left"/>
      <w:pPr>
        <w:ind w:left="3600" w:hanging="360"/>
      </w:pPr>
      <w:rPr>
        <w:rFonts w:ascii="Courier New" w:hAnsi="Courier New" w:hint="default"/>
      </w:rPr>
    </w:lvl>
    <w:lvl w:ilvl="5" w:tplc="6EAAD8B6" w:tentative="1">
      <w:start w:val="1"/>
      <w:numFmt w:val="bullet"/>
      <w:lvlText w:val=""/>
      <w:lvlJc w:val="left"/>
      <w:pPr>
        <w:ind w:left="4320" w:hanging="360"/>
      </w:pPr>
      <w:rPr>
        <w:rFonts w:ascii="Wingdings" w:hAnsi="Wingdings" w:hint="default"/>
      </w:rPr>
    </w:lvl>
    <w:lvl w:ilvl="6" w:tplc="4120F55A" w:tentative="1">
      <w:start w:val="1"/>
      <w:numFmt w:val="bullet"/>
      <w:lvlText w:val=""/>
      <w:lvlJc w:val="left"/>
      <w:pPr>
        <w:ind w:left="5040" w:hanging="360"/>
      </w:pPr>
      <w:rPr>
        <w:rFonts w:ascii="Symbol" w:hAnsi="Symbol" w:hint="default"/>
      </w:rPr>
    </w:lvl>
    <w:lvl w:ilvl="7" w:tplc="1AB051DA" w:tentative="1">
      <w:start w:val="1"/>
      <w:numFmt w:val="bullet"/>
      <w:lvlText w:val="o"/>
      <w:lvlJc w:val="left"/>
      <w:pPr>
        <w:ind w:left="5760" w:hanging="360"/>
      </w:pPr>
      <w:rPr>
        <w:rFonts w:ascii="Courier New" w:hAnsi="Courier New" w:hint="default"/>
      </w:rPr>
    </w:lvl>
    <w:lvl w:ilvl="8" w:tplc="8574560C" w:tentative="1">
      <w:start w:val="1"/>
      <w:numFmt w:val="bullet"/>
      <w:lvlText w:val=""/>
      <w:lvlJc w:val="left"/>
      <w:pPr>
        <w:ind w:left="6480" w:hanging="360"/>
      </w:pPr>
      <w:rPr>
        <w:rFonts w:ascii="Wingdings" w:hAnsi="Wingdings" w:hint="default"/>
      </w:rPr>
    </w:lvl>
  </w:abstractNum>
  <w:abstractNum w:abstractNumId="5" w15:restartNumberingAfterBreak="0">
    <w:nsid w:val="5FB4474C"/>
    <w:multiLevelType w:val="hybridMultilevel"/>
    <w:tmpl w:val="C1EE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02D9C"/>
    <w:multiLevelType w:val="hybridMultilevel"/>
    <w:tmpl w:val="F83CDB62"/>
    <w:lvl w:ilvl="0" w:tplc="C87E440C">
      <w:start w:val="1"/>
      <w:numFmt w:val="bullet"/>
      <w:lvlText w:val=""/>
      <w:lvlJc w:val="left"/>
      <w:pPr>
        <w:ind w:left="720" w:hanging="360"/>
      </w:pPr>
      <w:rPr>
        <w:rFonts w:ascii="Symbol" w:hAnsi="Symbol" w:hint="default"/>
      </w:rPr>
    </w:lvl>
    <w:lvl w:ilvl="1" w:tplc="0A165194">
      <w:start w:val="1"/>
      <w:numFmt w:val="bullet"/>
      <w:lvlText w:val="o"/>
      <w:lvlJc w:val="left"/>
      <w:pPr>
        <w:ind w:left="1440" w:hanging="360"/>
      </w:pPr>
      <w:rPr>
        <w:rFonts w:ascii="Courier New" w:hAnsi="Courier New" w:hint="default"/>
      </w:rPr>
    </w:lvl>
    <w:lvl w:ilvl="2" w:tplc="F06021EA">
      <w:start w:val="1"/>
      <w:numFmt w:val="bullet"/>
      <w:lvlText w:val=""/>
      <w:lvlJc w:val="left"/>
      <w:pPr>
        <w:ind w:left="2160" w:hanging="360"/>
      </w:pPr>
      <w:rPr>
        <w:rFonts w:ascii="Wingdings" w:hAnsi="Wingdings" w:hint="default"/>
      </w:rPr>
    </w:lvl>
    <w:lvl w:ilvl="3" w:tplc="5AF867FA">
      <w:start w:val="1"/>
      <w:numFmt w:val="bullet"/>
      <w:lvlText w:val=""/>
      <w:lvlJc w:val="left"/>
      <w:pPr>
        <w:ind w:left="2880" w:hanging="360"/>
      </w:pPr>
      <w:rPr>
        <w:rFonts w:ascii="Symbol" w:hAnsi="Symbol" w:hint="default"/>
      </w:rPr>
    </w:lvl>
    <w:lvl w:ilvl="4" w:tplc="4B6269DE">
      <w:start w:val="1"/>
      <w:numFmt w:val="bullet"/>
      <w:lvlText w:val="o"/>
      <w:lvlJc w:val="left"/>
      <w:pPr>
        <w:ind w:left="3600" w:hanging="360"/>
      </w:pPr>
      <w:rPr>
        <w:rFonts w:ascii="Courier New" w:hAnsi="Courier New" w:hint="default"/>
      </w:rPr>
    </w:lvl>
    <w:lvl w:ilvl="5" w:tplc="E6C48EFE">
      <w:start w:val="1"/>
      <w:numFmt w:val="bullet"/>
      <w:lvlText w:val=""/>
      <w:lvlJc w:val="left"/>
      <w:pPr>
        <w:ind w:left="4320" w:hanging="360"/>
      </w:pPr>
      <w:rPr>
        <w:rFonts w:ascii="Wingdings" w:hAnsi="Wingdings" w:hint="default"/>
      </w:rPr>
    </w:lvl>
    <w:lvl w:ilvl="6" w:tplc="0DB2D5FA">
      <w:start w:val="1"/>
      <w:numFmt w:val="bullet"/>
      <w:lvlText w:val=""/>
      <w:lvlJc w:val="left"/>
      <w:pPr>
        <w:ind w:left="5040" w:hanging="360"/>
      </w:pPr>
      <w:rPr>
        <w:rFonts w:ascii="Symbol" w:hAnsi="Symbol" w:hint="default"/>
      </w:rPr>
    </w:lvl>
    <w:lvl w:ilvl="7" w:tplc="88464920">
      <w:start w:val="1"/>
      <w:numFmt w:val="bullet"/>
      <w:lvlText w:val="o"/>
      <w:lvlJc w:val="left"/>
      <w:pPr>
        <w:ind w:left="5760" w:hanging="360"/>
      </w:pPr>
      <w:rPr>
        <w:rFonts w:ascii="Courier New" w:hAnsi="Courier New" w:hint="default"/>
      </w:rPr>
    </w:lvl>
    <w:lvl w:ilvl="8" w:tplc="D556FBAA">
      <w:start w:val="1"/>
      <w:numFmt w:val="bullet"/>
      <w:lvlText w:val=""/>
      <w:lvlJc w:val="left"/>
      <w:pPr>
        <w:ind w:left="6480" w:hanging="360"/>
      </w:pPr>
      <w:rPr>
        <w:rFonts w:ascii="Wingdings" w:hAnsi="Wingdings" w:hint="default"/>
      </w:rPr>
    </w:lvl>
  </w:abstractNum>
  <w:abstractNum w:abstractNumId="7" w15:restartNumberingAfterBreak="0">
    <w:nsid w:val="701DBDFF"/>
    <w:multiLevelType w:val="hybridMultilevel"/>
    <w:tmpl w:val="3370C790"/>
    <w:lvl w:ilvl="0" w:tplc="745C88F8">
      <w:start w:val="1"/>
      <w:numFmt w:val="bullet"/>
      <w:lvlText w:val=""/>
      <w:lvlJc w:val="left"/>
      <w:pPr>
        <w:ind w:left="720" w:hanging="360"/>
      </w:pPr>
      <w:rPr>
        <w:rFonts w:ascii="Symbol" w:hAnsi="Symbol" w:hint="default"/>
      </w:rPr>
    </w:lvl>
    <w:lvl w:ilvl="1" w:tplc="0FE65668">
      <w:start w:val="1"/>
      <w:numFmt w:val="bullet"/>
      <w:lvlText w:val="o"/>
      <w:lvlJc w:val="left"/>
      <w:pPr>
        <w:ind w:left="1440" w:hanging="360"/>
      </w:pPr>
      <w:rPr>
        <w:rFonts w:ascii="Courier New" w:hAnsi="Courier New" w:hint="default"/>
      </w:rPr>
    </w:lvl>
    <w:lvl w:ilvl="2" w:tplc="376EBF82">
      <w:start w:val="1"/>
      <w:numFmt w:val="bullet"/>
      <w:lvlText w:val=""/>
      <w:lvlJc w:val="left"/>
      <w:pPr>
        <w:ind w:left="2160" w:hanging="360"/>
      </w:pPr>
      <w:rPr>
        <w:rFonts w:ascii="Wingdings" w:hAnsi="Wingdings" w:hint="default"/>
      </w:rPr>
    </w:lvl>
    <w:lvl w:ilvl="3" w:tplc="4F6AEECC">
      <w:start w:val="1"/>
      <w:numFmt w:val="bullet"/>
      <w:lvlText w:val=""/>
      <w:lvlJc w:val="left"/>
      <w:pPr>
        <w:ind w:left="2880" w:hanging="360"/>
      </w:pPr>
      <w:rPr>
        <w:rFonts w:ascii="Symbol" w:hAnsi="Symbol" w:hint="default"/>
      </w:rPr>
    </w:lvl>
    <w:lvl w:ilvl="4" w:tplc="8A706EAA">
      <w:start w:val="1"/>
      <w:numFmt w:val="bullet"/>
      <w:lvlText w:val="o"/>
      <w:lvlJc w:val="left"/>
      <w:pPr>
        <w:ind w:left="3600" w:hanging="360"/>
      </w:pPr>
      <w:rPr>
        <w:rFonts w:ascii="Courier New" w:hAnsi="Courier New" w:hint="default"/>
      </w:rPr>
    </w:lvl>
    <w:lvl w:ilvl="5" w:tplc="EEB63F24">
      <w:start w:val="1"/>
      <w:numFmt w:val="bullet"/>
      <w:lvlText w:val=""/>
      <w:lvlJc w:val="left"/>
      <w:pPr>
        <w:ind w:left="4320" w:hanging="360"/>
      </w:pPr>
      <w:rPr>
        <w:rFonts w:ascii="Wingdings" w:hAnsi="Wingdings" w:hint="default"/>
      </w:rPr>
    </w:lvl>
    <w:lvl w:ilvl="6" w:tplc="991C6568">
      <w:start w:val="1"/>
      <w:numFmt w:val="bullet"/>
      <w:lvlText w:val=""/>
      <w:lvlJc w:val="left"/>
      <w:pPr>
        <w:ind w:left="5040" w:hanging="360"/>
      </w:pPr>
      <w:rPr>
        <w:rFonts w:ascii="Symbol" w:hAnsi="Symbol" w:hint="default"/>
      </w:rPr>
    </w:lvl>
    <w:lvl w:ilvl="7" w:tplc="B7861C3E">
      <w:start w:val="1"/>
      <w:numFmt w:val="bullet"/>
      <w:lvlText w:val="o"/>
      <w:lvlJc w:val="left"/>
      <w:pPr>
        <w:ind w:left="5760" w:hanging="360"/>
      </w:pPr>
      <w:rPr>
        <w:rFonts w:ascii="Courier New" w:hAnsi="Courier New" w:hint="default"/>
      </w:rPr>
    </w:lvl>
    <w:lvl w:ilvl="8" w:tplc="00C85576">
      <w:start w:val="1"/>
      <w:numFmt w:val="bullet"/>
      <w:lvlText w:val=""/>
      <w:lvlJc w:val="left"/>
      <w:pPr>
        <w:ind w:left="6480" w:hanging="360"/>
      </w:pPr>
      <w:rPr>
        <w:rFonts w:ascii="Wingdings" w:hAnsi="Wingdings" w:hint="default"/>
      </w:rPr>
    </w:lvl>
  </w:abstractNum>
  <w:num w:numId="1" w16cid:durableId="591284489">
    <w:abstractNumId w:val="1"/>
  </w:num>
  <w:num w:numId="2" w16cid:durableId="530264204">
    <w:abstractNumId w:val="6"/>
  </w:num>
  <w:num w:numId="3" w16cid:durableId="95171711">
    <w:abstractNumId w:val="7"/>
  </w:num>
  <w:num w:numId="4" w16cid:durableId="644550017">
    <w:abstractNumId w:val="4"/>
  </w:num>
  <w:num w:numId="5" w16cid:durableId="1898128203">
    <w:abstractNumId w:val="2"/>
  </w:num>
  <w:num w:numId="6" w16cid:durableId="1179582948">
    <w:abstractNumId w:val="3"/>
  </w:num>
  <w:num w:numId="7" w16cid:durableId="549733383">
    <w:abstractNumId w:val="0"/>
  </w:num>
  <w:num w:numId="8" w16cid:durableId="65519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3C"/>
    <w:rsid w:val="00002083"/>
    <w:rsid w:val="00082CE0"/>
    <w:rsid w:val="000B467A"/>
    <w:rsid w:val="000C0E56"/>
    <w:rsid w:val="000C262C"/>
    <w:rsid w:val="000C7BB3"/>
    <w:rsid w:val="000D6CEE"/>
    <w:rsid w:val="000F53EF"/>
    <w:rsid w:val="00107D4B"/>
    <w:rsid w:val="00123DF7"/>
    <w:rsid w:val="00126F83"/>
    <w:rsid w:val="001300B1"/>
    <w:rsid w:val="00134C18"/>
    <w:rsid w:val="0014572C"/>
    <w:rsid w:val="00147694"/>
    <w:rsid w:val="00162E34"/>
    <w:rsid w:val="001C0788"/>
    <w:rsid w:val="001D2F29"/>
    <w:rsid w:val="00222C9A"/>
    <w:rsid w:val="002255EB"/>
    <w:rsid w:val="0023639C"/>
    <w:rsid w:val="00290E9C"/>
    <w:rsid w:val="00292019"/>
    <w:rsid w:val="002A7A7D"/>
    <w:rsid w:val="002C347F"/>
    <w:rsid w:val="002C7C5D"/>
    <w:rsid w:val="002E194B"/>
    <w:rsid w:val="002F0C5D"/>
    <w:rsid w:val="00303E33"/>
    <w:rsid w:val="003409BC"/>
    <w:rsid w:val="00361269"/>
    <w:rsid w:val="00374AD0"/>
    <w:rsid w:val="003A43E2"/>
    <w:rsid w:val="003F203B"/>
    <w:rsid w:val="003F356C"/>
    <w:rsid w:val="00405AF7"/>
    <w:rsid w:val="0041183C"/>
    <w:rsid w:val="00413E2C"/>
    <w:rsid w:val="00440DDF"/>
    <w:rsid w:val="00445673"/>
    <w:rsid w:val="00454AD4"/>
    <w:rsid w:val="00463770"/>
    <w:rsid w:val="00466EA8"/>
    <w:rsid w:val="004A6893"/>
    <w:rsid w:val="004F4F0D"/>
    <w:rsid w:val="004F5AF4"/>
    <w:rsid w:val="00505373"/>
    <w:rsid w:val="0051317B"/>
    <w:rsid w:val="00583D51"/>
    <w:rsid w:val="00597631"/>
    <w:rsid w:val="005A5287"/>
    <w:rsid w:val="005F3093"/>
    <w:rsid w:val="005F3FF9"/>
    <w:rsid w:val="005F5AC4"/>
    <w:rsid w:val="00622404"/>
    <w:rsid w:val="00635848"/>
    <w:rsid w:val="00655D72"/>
    <w:rsid w:val="00666C86"/>
    <w:rsid w:val="006754FC"/>
    <w:rsid w:val="0067763A"/>
    <w:rsid w:val="00687723"/>
    <w:rsid w:val="00691E0A"/>
    <w:rsid w:val="006A594E"/>
    <w:rsid w:val="006D0F45"/>
    <w:rsid w:val="006D51A9"/>
    <w:rsid w:val="006E1FC3"/>
    <w:rsid w:val="006E663C"/>
    <w:rsid w:val="006F4F32"/>
    <w:rsid w:val="00710366"/>
    <w:rsid w:val="007562C4"/>
    <w:rsid w:val="007776D5"/>
    <w:rsid w:val="00780B3E"/>
    <w:rsid w:val="007B4765"/>
    <w:rsid w:val="007D335C"/>
    <w:rsid w:val="007E0CE2"/>
    <w:rsid w:val="007E123C"/>
    <w:rsid w:val="007E7531"/>
    <w:rsid w:val="00803F36"/>
    <w:rsid w:val="00812C00"/>
    <w:rsid w:val="00826BD3"/>
    <w:rsid w:val="00864C8F"/>
    <w:rsid w:val="0086554A"/>
    <w:rsid w:val="00865794"/>
    <w:rsid w:val="0087149B"/>
    <w:rsid w:val="008778E4"/>
    <w:rsid w:val="00886DE0"/>
    <w:rsid w:val="008B4AA7"/>
    <w:rsid w:val="008C3E73"/>
    <w:rsid w:val="008F0784"/>
    <w:rsid w:val="008F3E34"/>
    <w:rsid w:val="008F638D"/>
    <w:rsid w:val="00962EE5"/>
    <w:rsid w:val="009744E1"/>
    <w:rsid w:val="009A12A6"/>
    <w:rsid w:val="009B0ED4"/>
    <w:rsid w:val="009C6B45"/>
    <w:rsid w:val="009C7C47"/>
    <w:rsid w:val="009E60AF"/>
    <w:rsid w:val="00A0539C"/>
    <w:rsid w:val="00A07A02"/>
    <w:rsid w:val="00A1109C"/>
    <w:rsid w:val="00A219FF"/>
    <w:rsid w:val="00A46553"/>
    <w:rsid w:val="00A5262D"/>
    <w:rsid w:val="00A54318"/>
    <w:rsid w:val="00A57E2D"/>
    <w:rsid w:val="00A73968"/>
    <w:rsid w:val="00A767AF"/>
    <w:rsid w:val="00AA001B"/>
    <w:rsid w:val="00AB6188"/>
    <w:rsid w:val="00AC4344"/>
    <w:rsid w:val="00AD3438"/>
    <w:rsid w:val="00AE7928"/>
    <w:rsid w:val="00AF4743"/>
    <w:rsid w:val="00B50634"/>
    <w:rsid w:val="00B64B60"/>
    <w:rsid w:val="00B85C13"/>
    <w:rsid w:val="00BB4FFB"/>
    <w:rsid w:val="00BB7D9A"/>
    <w:rsid w:val="00BE353B"/>
    <w:rsid w:val="00BE3B28"/>
    <w:rsid w:val="00BF15C4"/>
    <w:rsid w:val="00BF3BC2"/>
    <w:rsid w:val="00C01BA7"/>
    <w:rsid w:val="00C4144A"/>
    <w:rsid w:val="00C4607A"/>
    <w:rsid w:val="00C46505"/>
    <w:rsid w:val="00C60387"/>
    <w:rsid w:val="00C66803"/>
    <w:rsid w:val="00C710C5"/>
    <w:rsid w:val="00CB1E36"/>
    <w:rsid w:val="00CE70E1"/>
    <w:rsid w:val="00D2662A"/>
    <w:rsid w:val="00D309A0"/>
    <w:rsid w:val="00D3704E"/>
    <w:rsid w:val="00D37ACB"/>
    <w:rsid w:val="00D520B7"/>
    <w:rsid w:val="00DB31AE"/>
    <w:rsid w:val="00DC751B"/>
    <w:rsid w:val="00DF4FAB"/>
    <w:rsid w:val="00E4264B"/>
    <w:rsid w:val="00E74DB8"/>
    <w:rsid w:val="00E8216E"/>
    <w:rsid w:val="00E94961"/>
    <w:rsid w:val="00EB4562"/>
    <w:rsid w:val="00EC3660"/>
    <w:rsid w:val="00EE477C"/>
    <w:rsid w:val="00EF20F6"/>
    <w:rsid w:val="00EF76BA"/>
    <w:rsid w:val="00F044ED"/>
    <w:rsid w:val="00F10D57"/>
    <w:rsid w:val="00F25041"/>
    <w:rsid w:val="00F26230"/>
    <w:rsid w:val="00F468E7"/>
    <w:rsid w:val="00F77975"/>
    <w:rsid w:val="00F966CD"/>
    <w:rsid w:val="00FB452C"/>
    <w:rsid w:val="00FF59E5"/>
    <w:rsid w:val="02EDC400"/>
    <w:rsid w:val="0743A38C"/>
    <w:rsid w:val="0A50E229"/>
    <w:rsid w:val="0B97003D"/>
    <w:rsid w:val="0C464C16"/>
    <w:rsid w:val="0CD6634D"/>
    <w:rsid w:val="0F00EC86"/>
    <w:rsid w:val="0FB5954A"/>
    <w:rsid w:val="0FE0F4D0"/>
    <w:rsid w:val="10A94334"/>
    <w:rsid w:val="12144F53"/>
    <w:rsid w:val="1252EA1A"/>
    <w:rsid w:val="147FD541"/>
    <w:rsid w:val="14D42CBE"/>
    <w:rsid w:val="181E7725"/>
    <w:rsid w:val="18673872"/>
    <w:rsid w:val="189227C9"/>
    <w:rsid w:val="18B59488"/>
    <w:rsid w:val="1964477C"/>
    <w:rsid w:val="1BA3075A"/>
    <w:rsid w:val="1C418433"/>
    <w:rsid w:val="1DCDCE2D"/>
    <w:rsid w:val="20414E6D"/>
    <w:rsid w:val="24680386"/>
    <w:rsid w:val="247303DC"/>
    <w:rsid w:val="2511AB8A"/>
    <w:rsid w:val="263F0201"/>
    <w:rsid w:val="293F44EB"/>
    <w:rsid w:val="29F847E6"/>
    <w:rsid w:val="2ADD08EB"/>
    <w:rsid w:val="2F08E688"/>
    <w:rsid w:val="3056B2D5"/>
    <w:rsid w:val="30E8AF52"/>
    <w:rsid w:val="33F46FC6"/>
    <w:rsid w:val="353C8949"/>
    <w:rsid w:val="3566801C"/>
    <w:rsid w:val="374E45AE"/>
    <w:rsid w:val="39F6F934"/>
    <w:rsid w:val="3C2C822E"/>
    <w:rsid w:val="3C3B6558"/>
    <w:rsid w:val="3CB141B7"/>
    <w:rsid w:val="3CB2CFBB"/>
    <w:rsid w:val="3DC8CB77"/>
    <w:rsid w:val="3E98F3A5"/>
    <w:rsid w:val="40367016"/>
    <w:rsid w:val="440B012A"/>
    <w:rsid w:val="44A97084"/>
    <w:rsid w:val="476DB910"/>
    <w:rsid w:val="48A38B36"/>
    <w:rsid w:val="4BD9A5B2"/>
    <w:rsid w:val="4C2BAB62"/>
    <w:rsid w:val="4CBA335C"/>
    <w:rsid w:val="4D766762"/>
    <w:rsid w:val="4EC499F8"/>
    <w:rsid w:val="4EDFA407"/>
    <w:rsid w:val="51268472"/>
    <w:rsid w:val="51AD36D5"/>
    <w:rsid w:val="53095EED"/>
    <w:rsid w:val="53CCCD7A"/>
    <w:rsid w:val="561C6035"/>
    <w:rsid w:val="57F2F73B"/>
    <w:rsid w:val="57FB804B"/>
    <w:rsid w:val="5814085C"/>
    <w:rsid w:val="591E5DDF"/>
    <w:rsid w:val="5972E752"/>
    <w:rsid w:val="5ED2EA12"/>
    <w:rsid w:val="63D110E8"/>
    <w:rsid w:val="6521E887"/>
    <w:rsid w:val="6650E5FB"/>
    <w:rsid w:val="685B30F0"/>
    <w:rsid w:val="6C91C0AB"/>
    <w:rsid w:val="6D718056"/>
    <w:rsid w:val="6E5D8448"/>
    <w:rsid w:val="70A7A672"/>
    <w:rsid w:val="70A95A88"/>
    <w:rsid w:val="7430F236"/>
    <w:rsid w:val="74894465"/>
    <w:rsid w:val="76C428D8"/>
    <w:rsid w:val="7A9686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ACD2"/>
  <w15:chartTrackingRefBased/>
  <w15:docId w15:val="{02147724-23D2-4F9C-9760-2C3CC39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23C"/>
    <w:rPr>
      <w:rFonts w:eastAsiaTheme="majorEastAsia" w:cstheme="majorBidi"/>
      <w:color w:val="272727" w:themeColor="text1" w:themeTint="D8"/>
    </w:rPr>
  </w:style>
  <w:style w:type="paragraph" w:styleId="Title">
    <w:name w:val="Title"/>
    <w:basedOn w:val="Normal"/>
    <w:next w:val="Normal"/>
    <w:link w:val="TitleChar"/>
    <w:uiPriority w:val="10"/>
    <w:qFormat/>
    <w:rsid w:val="007E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23C"/>
    <w:pPr>
      <w:spacing w:before="160"/>
      <w:jc w:val="center"/>
    </w:pPr>
    <w:rPr>
      <w:i/>
      <w:iCs/>
      <w:color w:val="404040" w:themeColor="text1" w:themeTint="BF"/>
    </w:rPr>
  </w:style>
  <w:style w:type="character" w:customStyle="1" w:styleId="QuoteChar">
    <w:name w:val="Quote Char"/>
    <w:basedOn w:val="DefaultParagraphFont"/>
    <w:link w:val="Quote"/>
    <w:uiPriority w:val="29"/>
    <w:rsid w:val="007E123C"/>
    <w:rPr>
      <w:i/>
      <w:iCs/>
      <w:color w:val="404040" w:themeColor="text1" w:themeTint="BF"/>
    </w:rPr>
  </w:style>
  <w:style w:type="paragraph" w:styleId="ListParagraph">
    <w:name w:val="List Paragraph"/>
    <w:basedOn w:val="Normal"/>
    <w:uiPriority w:val="34"/>
    <w:qFormat/>
    <w:rsid w:val="007E123C"/>
    <w:pPr>
      <w:ind w:left="720"/>
      <w:contextualSpacing/>
    </w:pPr>
  </w:style>
  <w:style w:type="character" w:styleId="IntenseEmphasis">
    <w:name w:val="Intense Emphasis"/>
    <w:basedOn w:val="DefaultParagraphFont"/>
    <w:uiPriority w:val="21"/>
    <w:qFormat/>
    <w:rsid w:val="007E123C"/>
    <w:rPr>
      <w:i/>
      <w:iCs/>
      <w:color w:val="0F4761" w:themeColor="accent1" w:themeShade="BF"/>
    </w:rPr>
  </w:style>
  <w:style w:type="paragraph" w:styleId="IntenseQuote">
    <w:name w:val="Intense Quote"/>
    <w:basedOn w:val="Normal"/>
    <w:next w:val="Normal"/>
    <w:link w:val="IntenseQuoteChar"/>
    <w:uiPriority w:val="30"/>
    <w:qFormat/>
    <w:rsid w:val="007E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23C"/>
    <w:rPr>
      <w:i/>
      <w:iCs/>
      <w:color w:val="0F4761" w:themeColor="accent1" w:themeShade="BF"/>
    </w:rPr>
  </w:style>
  <w:style w:type="character" w:styleId="IntenseReference">
    <w:name w:val="Intense Reference"/>
    <w:basedOn w:val="DefaultParagraphFont"/>
    <w:uiPriority w:val="32"/>
    <w:qFormat/>
    <w:rsid w:val="007E123C"/>
    <w:rPr>
      <w:b/>
      <w:bCs/>
      <w:smallCaps/>
      <w:color w:val="0F4761" w:themeColor="accent1" w:themeShade="BF"/>
      <w:spacing w:val="5"/>
    </w:rPr>
  </w:style>
  <w:style w:type="paragraph" w:styleId="Header">
    <w:name w:val="header"/>
    <w:basedOn w:val="Normal"/>
    <w:link w:val="HeaderChar"/>
    <w:uiPriority w:val="99"/>
    <w:unhideWhenUsed/>
    <w:rsid w:val="007E1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23C"/>
  </w:style>
  <w:style w:type="paragraph" w:styleId="Footer">
    <w:name w:val="footer"/>
    <w:basedOn w:val="Normal"/>
    <w:link w:val="FooterChar"/>
    <w:uiPriority w:val="99"/>
    <w:unhideWhenUsed/>
    <w:rsid w:val="007E1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23C"/>
  </w:style>
  <w:style w:type="table" w:styleId="TableGrid">
    <w:name w:val="Table Grid"/>
    <w:basedOn w:val="TableNormal"/>
    <w:uiPriority w:val="39"/>
    <w:rsid w:val="007E1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8690">
      <w:bodyDiv w:val="1"/>
      <w:marLeft w:val="0"/>
      <w:marRight w:val="0"/>
      <w:marTop w:val="0"/>
      <w:marBottom w:val="0"/>
      <w:divBdr>
        <w:top w:val="none" w:sz="0" w:space="0" w:color="auto"/>
        <w:left w:val="none" w:sz="0" w:space="0" w:color="auto"/>
        <w:bottom w:val="none" w:sz="0" w:space="0" w:color="auto"/>
        <w:right w:val="none" w:sz="0" w:space="0" w:color="auto"/>
      </w:divBdr>
      <w:divsChild>
        <w:div w:id="124004904">
          <w:marLeft w:val="0"/>
          <w:marRight w:val="0"/>
          <w:marTop w:val="0"/>
          <w:marBottom w:val="0"/>
          <w:divBdr>
            <w:top w:val="none" w:sz="0" w:space="0" w:color="auto"/>
            <w:left w:val="none" w:sz="0" w:space="0" w:color="auto"/>
            <w:bottom w:val="none" w:sz="0" w:space="0" w:color="auto"/>
            <w:right w:val="none" w:sz="0" w:space="0" w:color="auto"/>
          </w:divBdr>
        </w:div>
        <w:div w:id="1321351072">
          <w:marLeft w:val="0"/>
          <w:marRight w:val="0"/>
          <w:marTop w:val="0"/>
          <w:marBottom w:val="0"/>
          <w:divBdr>
            <w:top w:val="none" w:sz="0" w:space="0" w:color="auto"/>
            <w:left w:val="none" w:sz="0" w:space="0" w:color="auto"/>
            <w:bottom w:val="none" w:sz="0" w:space="0" w:color="auto"/>
            <w:right w:val="none" w:sz="0" w:space="0" w:color="auto"/>
          </w:divBdr>
        </w:div>
        <w:div w:id="1499423221">
          <w:marLeft w:val="0"/>
          <w:marRight w:val="0"/>
          <w:marTop w:val="0"/>
          <w:marBottom w:val="0"/>
          <w:divBdr>
            <w:top w:val="none" w:sz="0" w:space="0" w:color="auto"/>
            <w:left w:val="none" w:sz="0" w:space="0" w:color="auto"/>
            <w:bottom w:val="none" w:sz="0" w:space="0" w:color="auto"/>
            <w:right w:val="none" w:sz="0" w:space="0" w:color="auto"/>
          </w:divBdr>
        </w:div>
        <w:div w:id="2072341225">
          <w:marLeft w:val="0"/>
          <w:marRight w:val="0"/>
          <w:marTop w:val="0"/>
          <w:marBottom w:val="0"/>
          <w:divBdr>
            <w:top w:val="none" w:sz="0" w:space="0" w:color="auto"/>
            <w:left w:val="none" w:sz="0" w:space="0" w:color="auto"/>
            <w:bottom w:val="none" w:sz="0" w:space="0" w:color="auto"/>
            <w:right w:val="none" w:sz="0" w:space="0" w:color="auto"/>
          </w:divBdr>
        </w:div>
      </w:divsChild>
    </w:div>
    <w:div w:id="640577314">
      <w:bodyDiv w:val="1"/>
      <w:marLeft w:val="0"/>
      <w:marRight w:val="0"/>
      <w:marTop w:val="0"/>
      <w:marBottom w:val="0"/>
      <w:divBdr>
        <w:top w:val="none" w:sz="0" w:space="0" w:color="auto"/>
        <w:left w:val="none" w:sz="0" w:space="0" w:color="auto"/>
        <w:bottom w:val="none" w:sz="0" w:space="0" w:color="auto"/>
        <w:right w:val="none" w:sz="0" w:space="0" w:color="auto"/>
      </w:divBdr>
      <w:divsChild>
        <w:div w:id="435565237">
          <w:marLeft w:val="0"/>
          <w:marRight w:val="0"/>
          <w:marTop w:val="0"/>
          <w:marBottom w:val="0"/>
          <w:divBdr>
            <w:top w:val="none" w:sz="0" w:space="0" w:color="auto"/>
            <w:left w:val="none" w:sz="0" w:space="0" w:color="auto"/>
            <w:bottom w:val="none" w:sz="0" w:space="0" w:color="auto"/>
            <w:right w:val="none" w:sz="0" w:space="0" w:color="auto"/>
          </w:divBdr>
        </w:div>
        <w:div w:id="1604680016">
          <w:marLeft w:val="0"/>
          <w:marRight w:val="0"/>
          <w:marTop w:val="0"/>
          <w:marBottom w:val="0"/>
          <w:divBdr>
            <w:top w:val="none" w:sz="0" w:space="0" w:color="auto"/>
            <w:left w:val="none" w:sz="0" w:space="0" w:color="auto"/>
            <w:bottom w:val="none" w:sz="0" w:space="0" w:color="auto"/>
            <w:right w:val="none" w:sz="0" w:space="0" w:color="auto"/>
          </w:divBdr>
        </w:div>
      </w:divsChild>
    </w:div>
    <w:div w:id="1151482394">
      <w:bodyDiv w:val="1"/>
      <w:marLeft w:val="0"/>
      <w:marRight w:val="0"/>
      <w:marTop w:val="0"/>
      <w:marBottom w:val="0"/>
      <w:divBdr>
        <w:top w:val="none" w:sz="0" w:space="0" w:color="auto"/>
        <w:left w:val="none" w:sz="0" w:space="0" w:color="auto"/>
        <w:bottom w:val="none" w:sz="0" w:space="0" w:color="auto"/>
        <w:right w:val="none" w:sz="0" w:space="0" w:color="auto"/>
      </w:divBdr>
      <w:divsChild>
        <w:div w:id="1300568612">
          <w:marLeft w:val="0"/>
          <w:marRight w:val="0"/>
          <w:marTop w:val="0"/>
          <w:marBottom w:val="0"/>
          <w:divBdr>
            <w:top w:val="none" w:sz="0" w:space="0" w:color="auto"/>
            <w:left w:val="none" w:sz="0" w:space="0" w:color="auto"/>
            <w:bottom w:val="none" w:sz="0" w:space="0" w:color="auto"/>
            <w:right w:val="none" w:sz="0" w:space="0" w:color="auto"/>
          </w:divBdr>
        </w:div>
        <w:div w:id="1503427628">
          <w:marLeft w:val="0"/>
          <w:marRight w:val="0"/>
          <w:marTop w:val="0"/>
          <w:marBottom w:val="0"/>
          <w:divBdr>
            <w:top w:val="none" w:sz="0" w:space="0" w:color="auto"/>
            <w:left w:val="none" w:sz="0" w:space="0" w:color="auto"/>
            <w:bottom w:val="none" w:sz="0" w:space="0" w:color="auto"/>
            <w:right w:val="none" w:sz="0" w:space="0" w:color="auto"/>
          </w:divBdr>
        </w:div>
        <w:div w:id="1518814878">
          <w:marLeft w:val="0"/>
          <w:marRight w:val="0"/>
          <w:marTop w:val="0"/>
          <w:marBottom w:val="0"/>
          <w:divBdr>
            <w:top w:val="none" w:sz="0" w:space="0" w:color="auto"/>
            <w:left w:val="none" w:sz="0" w:space="0" w:color="auto"/>
            <w:bottom w:val="none" w:sz="0" w:space="0" w:color="auto"/>
            <w:right w:val="none" w:sz="0" w:space="0" w:color="auto"/>
          </w:divBdr>
        </w:div>
        <w:div w:id="1725719208">
          <w:marLeft w:val="0"/>
          <w:marRight w:val="0"/>
          <w:marTop w:val="0"/>
          <w:marBottom w:val="0"/>
          <w:divBdr>
            <w:top w:val="none" w:sz="0" w:space="0" w:color="auto"/>
            <w:left w:val="none" w:sz="0" w:space="0" w:color="auto"/>
            <w:bottom w:val="none" w:sz="0" w:space="0" w:color="auto"/>
            <w:right w:val="none" w:sz="0" w:space="0" w:color="auto"/>
          </w:divBdr>
        </w:div>
      </w:divsChild>
    </w:div>
    <w:div w:id="1631086540">
      <w:bodyDiv w:val="1"/>
      <w:marLeft w:val="0"/>
      <w:marRight w:val="0"/>
      <w:marTop w:val="0"/>
      <w:marBottom w:val="0"/>
      <w:divBdr>
        <w:top w:val="none" w:sz="0" w:space="0" w:color="auto"/>
        <w:left w:val="none" w:sz="0" w:space="0" w:color="auto"/>
        <w:bottom w:val="none" w:sz="0" w:space="0" w:color="auto"/>
        <w:right w:val="none" w:sz="0" w:space="0" w:color="auto"/>
      </w:divBdr>
    </w:div>
    <w:div w:id="1826629809">
      <w:bodyDiv w:val="1"/>
      <w:marLeft w:val="0"/>
      <w:marRight w:val="0"/>
      <w:marTop w:val="0"/>
      <w:marBottom w:val="0"/>
      <w:divBdr>
        <w:top w:val="none" w:sz="0" w:space="0" w:color="auto"/>
        <w:left w:val="none" w:sz="0" w:space="0" w:color="auto"/>
        <w:bottom w:val="none" w:sz="0" w:space="0" w:color="auto"/>
        <w:right w:val="none" w:sz="0" w:space="0" w:color="auto"/>
      </w:divBdr>
    </w:div>
    <w:div w:id="1928268637">
      <w:bodyDiv w:val="1"/>
      <w:marLeft w:val="0"/>
      <w:marRight w:val="0"/>
      <w:marTop w:val="0"/>
      <w:marBottom w:val="0"/>
      <w:divBdr>
        <w:top w:val="none" w:sz="0" w:space="0" w:color="auto"/>
        <w:left w:val="none" w:sz="0" w:space="0" w:color="auto"/>
        <w:bottom w:val="none" w:sz="0" w:space="0" w:color="auto"/>
        <w:right w:val="none" w:sz="0" w:space="0" w:color="auto"/>
      </w:divBdr>
      <w:divsChild>
        <w:div w:id="537473459">
          <w:marLeft w:val="0"/>
          <w:marRight w:val="0"/>
          <w:marTop w:val="0"/>
          <w:marBottom w:val="0"/>
          <w:divBdr>
            <w:top w:val="none" w:sz="0" w:space="0" w:color="auto"/>
            <w:left w:val="none" w:sz="0" w:space="0" w:color="auto"/>
            <w:bottom w:val="none" w:sz="0" w:space="0" w:color="auto"/>
            <w:right w:val="none" w:sz="0" w:space="0" w:color="auto"/>
          </w:divBdr>
        </w:div>
        <w:div w:id="701319423">
          <w:marLeft w:val="0"/>
          <w:marRight w:val="0"/>
          <w:marTop w:val="0"/>
          <w:marBottom w:val="0"/>
          <w:divBdr>
            <w:top w:val="none" w:sz="0" w:space="0" w:color="auto"/>
            <w:left w:val="none" w:sz="0" w:space="0" w:color="auto"/>
            <w:bottom w:val="none" w:sz="0" w:space="0" w:color="auto"/>
            <w:right w:val="none" w:sz="0" w:space="0" w:color="auto"/>
          </w:divBdr>
        </w:div>
        <w:div w:id="1414159296">
          <w:marLeft w:val="0"/>
          <w:marRight w:val="0"/>
          <w:marTop w:val="0"/>
          <w:marBottom w:val="0"/>
          <w:divBdr>
            <w:top w:val="none" w:sz="0" w:space="0" w:color="auto"/>
            <w:left w:val="none" w:sz="0" w:space="0" w:color="auto"/>
            <w:bottom w:val="none" w:sz="0" w:space="0" w:color="auto"/>
            <w:right w:val="none" w:sz="0" w:space="0" w:color="auto"/>
          </w:divBdr>
        </w:div>
        <w:div w:id="1998221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16CD2C9E93144A50A7AB16BFA02E8" ma:contentTypeVersion="17" ma:contentTypeDescription="Create a new document." ma:contentTypeScope="" ma:versionID="d0aba8b00f591e48d56cf30687d1d55b">
  <xsd:schema xmlns:xsd="http://www.w3.org/2001/XMLSchema" xmlns:xs="http://www.w3.org/2001/XMLSchema" xmlns:p="http://schemas.microsoft.com/office/2006/metadata/properties" xmlns:ns2="81442ab7-3b65-4b3e-81c0-2ad4e24b0985" xmlns:ns3="263a4e3e-987a-480e-a886-58ad6f19b76c" targetNamespace="http://schemas.microsoft.com/office/2006/metadata/properties" ma:root="true" ma:fieldsID="e873d293c1a9c92e87c16a87e517e0f2" ns2:_="" ns3:_="">
    <xsd:import namespace="81442ab7-3b65-4b3e-81c0-2ad4e24b0985"/>
    <xsd:import namespace="263a4e3e-987a-480e-a886-58ad6f19b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FolderSponso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42ab7-3b65-4b3e-81c0-2ad4e24b0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9431af1-9ca6-4398-beb3-6e9b515b5a3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FolderSponsor" ma:index="21" nillable="true" ma:displayName="Folder Sponsor" ma:description="Refer to folder sponsor for any questions on where to save documents or where to find them" ma:format="Dropdown" ma:internalName="FolderSponsor">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a4e3e-987a-480e-a886-58ad6f19b7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3a7a172-e5cd-4b5d-ad73-76a72ad659a6}" ma:internalName="TaxCatchAll" ma:showField="CatchAllData" ma:web="263a4e3e-987a-480e-a886-58ad6f19b7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442ab7-3b65-4b3e-81c0-2ad4e24b0985">
      <Terms xmlns="http://schemas.microsoft.com/office/infopath/2007/PartnerControls"/>
    </lcf76f155ced4ddcb4097134ff3c332f>
    <FolderSponsor xmlns="81442ab7-3b65-4b3e-81c0-2ad4e24b0985" xsi:nil="true"/>
    <TaxCatchAll xmlns="263a4e3e-987a-480e-a886-58ad6f19b7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81EE6-056F-4605-B2CC-98EFD910A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42ab7-3b65-4b3e-81c0-2ad4e24b0985"/>
    <ds:schemaRef ds:uri="263a4e3e-987a-480e-a886-58ad6f19b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4B16A-95D0-4AD5-8981-BEAB2601A7FF}">
  <ds:schemaRefs>
    <ds:schemaRef ds:uri="http://schemas.microsoft.com/office/2006/metadata/properties"/>
    <ds:schemaRef ds:uri="http://schemas.microsoft.com/office/infopath/2007/PartnerControls"/>
    <ds:schemaRef ds:uri="81442ab7-3b65-4b3e-81c0-2ad4e24b0985"/>
    <ds:schemaRef ds:uri="263a4e3e-987a-480e-a886-58ad6f19b76c"/>
  </ds:schemaRefs>
</ds:datastoreItem>
</file>

<file path=customXml/itemProps3.xml><?xml version="1.0" encoding="utf-8"?>
<ds:datastoreItem xmlns:ds="http://schemas.openxmlformats.org/officeDocument/2006/customXml" ds:itemID="{4A92513B-4724-4999-B83E-78E99756EF3E}">
  <ds:schemaRefs>
    <ds:schemaRef ds:uri="http://schemas.microsoft.com/sharepoint/v3/contenttype/forms"/>
  </ds:schemaRefs>
</ds:datastoreItem>
</file>

<file path=customXml/itemProps4.xml><?xml version="1.0" encoding="utf-8"?>
<ds:datastoreItem xmlns:ds="http://schemas.openxmlformats.org/officeDocument/2006/customXml" ds:itemID="{2BD8B5CA-C158-AF4D-AE78-93D00755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836</Words>
  <Characters>4933</Characters>
  <Application>Microsoft Office Word</Application>
  <DocSecurity>0</DocSecurity>
  <Lines>259</Lines>
  <Paragraphs>104</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Sariah</dc:creator>
  <cp:keywords/>
  <dc:description/>
  <cp:lastModifiedBy>Sariah</cp:lastModifiedBy>
  <cp:revision>73</cp:revision>
  <cp:lastPrinted>2026-01-23T00:09:00Z</cp:lastPrinted>
  <dcterms:created xsi:type="dcterms:W3CDTF">2025-08-06T18:47:00Z</dcterms:created>
  <dcterms:modified xsi:type="dcterms:W3CDTF">2026-05-01T03:22:00Z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0x01010050316CD2C9E93144A50A7AB16BFA02E8</vt:lpwstr>
  </property>
  <property fmtid="{D5CDD505-2E9C-101B-9397-08002B2CF9AE}" pid="3" name="MediaServiceImageTags">
    <vt:lpwstr/>
  </property>
</Properties>
</file>